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762C0">
      <w:pPr>
        <w:spacing w:line="560" w:lineRule="exact"/>
        <w:jc w:val="left"/>
        <w:rPr>
          <w:rFonts w:ascii="Times New Roman" w:hAnsi="Times New Roman" w:eastAsia="方正小标宋简体"/>
          <w:color w:val="FF0000"/>
          <w:kern w:val="0"/>
          <w:sz w:val="32"/>
          <w:szCs w:val="32"/>
        </w:rPr>
      </w:pPr>
    </w:p>
    <w:tbl>
      <w:tblPr>
        <w:tblStyle w:val="18"/>
        <w:tblW w:w="8845"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5"/>
      </w:tblGrid>
      <w:tr w14:paraId="13FC5116">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trHeight w:val="1450" w:hRule="atLeast"/>
          <w:jc w:val="center"/>
        </w:trPr>
        <w:tc>
          <w:tcPr>
            <w:tcW w:w="8845" w:type="dxa"/>
            <w:noWrap/>
            <w:tcMar>
              <w:left w:w="0" w:type="dxa"/>
              <w:right w:w="0" w:type="dxa"/>
            </w:tcMar>
            <w:vAlign w:val="center"/>
          </w:tcPr>
          <w:p w14:paraId="38A45922">
            <w:pPr>
              <w:jc w:val="center"/>
              <w:rPr>
                <w:rFonts w:ascii="Times New Roman" w:hAnsi="Times New Roman" w:eastAsia="方正小标宋简体"/>
                <w:color w:val="FF0000"/>
                <w:spacing w:val="120"/>
                <w:w w:val="80"/>
                <w:sz w:val="92"/>
                <w:szCs w:val="92"/>
              </w:rPr>
            </w:pPr>
            <w:r>
              <w:rPr>
                <w:rFonts w:hint="eastAsia" w:ascii="方正小标宋简体" w:eastAsia="方正小标宋简体"/>
                <w:color w:val="FF0000"/>
                <w:spacing w:val="120"/>
                <w:w w:val="80"/>
                <w:sz w:val="92"/>
                <w:szCs w:val="92"/>
              </w:rPr>
              <w:t>上海建桥学院文</w:t>
            </w:r>
            <w:r>
              <w:rPr>
                <w:rFonts w:hint="eastAsia" w:ascii="方正小标宋简体" w:eastAsia="方正小标宋简体"/>
                <w:color w:val="FF0000"/>
                <w:w w:val="80"/>
                <w:sz w:val="92"/>
                <w:szCs w:val="92"/>
              </w:rPr>
              <w:t>件</w:t>
            </w:r>
          </w:p>
        </w:tc>
      </w:tr>
      <w:tr w14:paraId="7E754252">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trHeight w:val="1450" w:hRule="atLeast"/>
          <w:jc w:val="center"/>
        </w:trPr>
        <w:tc>
          <w:tcPr>
            <w:tcW w:w="8845" w:type="dxa"/>
            <w:noWrap/>
            <w:tcMar>
              <w:left w:w="0" w:type="dxa"/>
              <w:right w:w="0" w:type="dxa"/>
            </w:tcMar>
          </w:tcPr>
          <w:p w14:paraId="51BF6367">
            <w:pPr>
              <w:spacing w:line="760" w:lineRule="exact"/>
              <w:rPr>
                <w:rFonts w:hint="eastAsia" w:ascii="仿宋" w:hAnsi="仿宋" w:eastAsia="仿宋"/>
                <w:sz w:val="32"/>
                <w:szCs w:val="32"/>
              </w:rPr>
            </w:pPr>
          </w:p>
          <w:p w14:paraId="365538EA">
            <w:pPr>
              <w:spacing w:line="560" w:lineRule="exact"/>
              <w:jc w:val="center"/>
              <w:rPr>
                <w:rFonts w:hint="eastAsia" w:ascii="仿宋" w:hAnsi="仿宋" w:eastAsia="仿宋"/>
                <w:sz w:val="32"/>
                <w:szCs w:val="32"/>
              </w:rPr>
            </w:pPr>
            <w:r>
              <w:rPr>
                <w:rFonts w:hint="eastAsia" w:ascii="仿宋" w:hAnsi="仿宋" w:eastAsia="仿宋"/>
                <w:sz w:val="32"/>
                <w:szCs w:val="32"/>
              </w:rPr>
              <w:t>沪建桥院学〔</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仿宋" w:hAnsi="仿宋" w:eastAsia="仿宋"/>
                <w:sz w:val="32"/>
                <w:szCs w:val="32"/>
              </w:rPr>
              <w:t>〕号</w:t>
            </w:r>
          </w:p>
        </w:tc>
      </w:tr>
    </w:tbl>
    <w:p w14:paraId="737E3168">
      <w:pPr>
        <w:spacing w:line="640" w:lineRule="exact"/>
        <w:jc w:val="center"/>
        <w:rPr>
          <w:rFonts w:ascii="方正小标宋简体" w:eastAsia="方正小标宋简体"/>
          <w:sz w:val="40"/>
          <w:szCs w:val="40"/>
        </w:rPr>
      </w:pPr>
    </w:p>
    <w:p w14:paraId="18C6DF1F">
      <w:pPr>
        <w:spacing w:line="640" w:lineRule="exact"/>
        <w:jc w:val="center"/>
        <w:rPr>
          <w:rFonts w:ascii="方正小标宋简体" w:eastAsia="方正小标宋简体"/>
          <w:sz w:val="40"/>
          <w:szCs w:val="40"/>
        </w:rPr>
      </w:pPr>
      <w:bookmarkStart w:id="1" w:name="_GoBack"/>
      <w:r>
        <w:rPr>
          <w:rFonts w:ascii="方正小标宋简体" w:eastAsia="方正小标宋简体"/>
          <w:sz w:val="40"/>
          <w:szCs w:val="40"/>
        </w:rPr>
        <w:t>上海建桥学院关于做好202</w:t>
      </w:r>
      <w:r>
        <w:rPr>
          <w:rFonts w:hint="eastAsia" w:ascii="方正小标宋简体" w:eastAsia="方正小标宋简体"/>
          <w:sz w:val="40"/>
          <w:szCs w:val="40"/>
          <w:lang w:val="en-US" w:eastAsia="zh-CN"/>
        </w:rPr>
        <w:t>6</w:t>
      </w:r>
      <w:r>
        <w:rPr>
          <w:rFonts w:ascii="方正小标宋简体" w:eastAsia="方正小标宋简体"/>
          <w:sz w:val="40"/>
          <w:szCs w:val="40"/>
        </w:rPr>
        <w:t>届优秀毕业生</w:t>
      </w:r>
    </w:p>
    <w:p w14:paraId="1878C05E">
      <w:pPr>
        <w:spacing w:line="640" w:lineRule="exact"/>
        <w:jc w:val="center"/>
        <w:rPr>
          <w:rFonts w:hint="default" w:ascii="方正小标宋简体" w:eastAsia="方正小标宋简体"/>
          <w:sz w:val="40"/>
          <w:szCs w:val="40"/>
          <w:lang w:val="en-US" w:eastAsia="zh-CN"/>
        </w:rPr>
      </w:pPr>
      <w:r>
        <w:rPr>
          <w:rFonts w:ascii="方正小标宋简体" w:eastAsia="方正小标宋简体"/>
          <w:sz w:val="40"/>
          <w:szCs w:val="40"/>
        </w:rPr>
        <w:t>评选工作的通知</w:t>
      </w:r>
      <w:r>
        <w:rPr>
          <w:rFonts w:hint="eastAsia" w:ascii="方正小标宋简体" w:eastAsia="方正小标宋简体"/>
          <w:sz w:val="40"/>
          <w:szCs w:val="40"/>
          <w:lang w:eastAsia="zh-CN"/>
        </w:rPr>
        <w:t>（</w:t>
      </w:r>
      <w:r>
        <w:rPr>
          <w:rFonts w:hint="eastAsia" w:ascii="方正小标宋简体" w:eastAsia="方正小标宋简体"/>
          <w:sz w:val="40"/>
          <w:szCs w:val="40"/>
          <w:lang w:val="en-US" w:eastAsia="zh-CN"/>
        </w:rPr>
        <w:t>预通知）</w:t>
      </w:r>
      <w:bookmarkEnd w:id="1"/>
    </w:p>
    <w:p w14:paraId="6B789709">
      <w:pPr>
        <w:spacing w:line="400" w:lineRule="exact"/>
        <w:jc w:val="center"/>
        <w:rPr>
          <w:rFonts w:ascii="方正小标宋简体" w:eastAsia="方正小标宋简体"/>
          <w:sz w:val="40"/>
          <w:szCs w:val="40"/>
        </w:rPr>
      </w:pPr>
    </w:p>
    <w:p w14:paraId="336EFE3B">
      <w:pPr>
        <w:spacing w:line="560" w:lineRule="exact"/>
        <w:rPr>
          <w:rFonts w:hint="eastAsia" w:ascii="仿宋" w:hAnsi="仿宋" w:eastAsia="仿宋"/>
          <w:sz w:val="32"/>
          <w:szCs w:val="32"/>
        </w:rPr>
      </w:pPr>
      <w:r>
        <w:rPr>
          <w:rFonts w:hint="eastAsia" w:ascii="仿宋" w:hAnsi="仿宋" w:eastAsia="仿宋"/>
          <w:sz w:val="32"/>
          <w:szCs w:val="32"/>
        </w:rPr>
        <w:t>各二级学院、部门：</w:t>
      </w:r>
    </w:p>
    <w:p w14:paraId="441BF03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为深入学习贯彻党的二十大、二十届</w:t>
      </w:r>
      <w:r>
        <w:rPr>
          <w:rFonts w:hint="eastAsia" w:ascii="仿宋" w:hAnsi="仿宋" w:eastAsia="仿宋"/>
          <w:sz w:val="32"/>
          <w:szCs w:val="32"/>
          <w:lang w:val="en-US" w:eastAsia="zh-CN"/>
        </w:rPr>
        <w:t>历次</w:t>
      </w:r>
      <w:r>
        <w:rPr>
          <w:rFonts w:hint="eastAsia" w:ascii="仿宋" w:hAnsi="仿宋" w:eastAsia="仿宋"/>
          <w:sz w:val="32"/>
          <w:szCs w:val="32"/>
        </w:rPr>
        <w:t>全会和全国教育大会精神，全面贯彻落实习近平总书记关于做好新时代人才工作的重要思想，全方位培养高校毕业生，按照《普通高等学校学生管理规定》(教育部第41号令)等对德智体美劳全面发展、表现突出的学生给予表彰和奖励的要求，充分发挥优秀大学生的示范激励引领作用，引导大学生树立正确的成长观和择业观，经研究决定，</w:t>
      </w:r>
      <w:r>
        <w:rPr>
          <w:rFonts w:ascii="仿宋" w:hAnsi="仿宋" w:eastAsia="仿宋"/>
          <w:sz w:val="32"/>
          <w:szCs w:val="32"/>
        </w:rPr>
        <w:t>根据《优秀毕业生评选实施办法》</w:t>
      </w:r>
      <w:r>
        <w:rPr>
          <w:rFonts w:hint="eastAsia" w:ascii="仿宋" w:hAnsi="仿宋" w:eastAsia="仿宋"/>
          <w:sz w:val="32"/>
          <w:szCs w:val="32"/>
        </w:rPr>
        <w:t>(</w:t>
      </w:r>
      <w:r>
        <w:rPr>
          <w:rFonts w:ascii="仿宋" w:hAnsi="仿宋" w:eastAsia="仿宋"/>
          <w:sz w:val="32"/>
          <w:szCs w:val="32"/>
        </w:rPr>
        <w:t>SJQU-WI-XS-050)</w:t>
      </w:r>
      <w:r>
        <w:rPr>
          <w:rFonts w:hint="eastAsia" w:ascii="仿宋" w:hAnsi="仿宋" w:eastAsia="仿宋"/>
          <w:sz w:val="32"/>
          <w:szCs w:val="32"/>
        </w:rPr>
        <w:t>和《上海市教育委员会关于做好202</w:t>
      </w:r>
      <w:r>
        <w:rPr>
          <w:rFonts w:hint="eastAsia" w:ascii="仿宋" w:hAnsi="仿宋" w:eastAsia="仿宋"/>
          <w:sz w:val="32"/>
          <w:szCs w:val="32"/>
          <w:lang w:val="en-US" w:eastAsia="zh-CN"/>
        </w:rPr>
        <w:t>6</w:t>
      </w:r>
      <w:r>
        <w:rPr>
          <w:rFonts w:hint="eastAsia" w:ascii="仿宋" w:hAnsi="仿宋" w:eastAsia="仿宋"/>
          <w:sz w:val="32"/>
          <w:szCs w:val="32"/>
        </w:rPr>
        <w:t>届</w:t>
      </w:r>
      <w:r>
        <w:rPr>
          <w:rFonts w:ascii="仿宋" w:hAnsi="仿宋" w:eastAsia="仿宋"/>
          <w:sz w:val="32"/>
          <w:szCs w:val="32"/>
        </w:rPr>
        <w:t>上海市普通高等学校优秀毕业生评选工作的通知</w:t>
      </w:r>
      <w:r>
        <w:rPr>
          <w:rFonts w:hint="eastAsia" w:ascii="仿宋" w:hAnsi="仿宋" w:eastAsia="仿宋"/>
          <w:sz w:val="32"/>
          <w:szCs w:val="32"/>
        </w:rPr>
        <w:t>》（沪教委学〔202</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lang w:val="en-US" w:eastAsia="zh-CN"/>
        </w:rPr>
        <w:t>75</w:t>
      </w:r>
      <w:r>
        <w:rPr>
          <w:rFonts w:ascii="仿宋" w:hAnsi="仿宋" w:eastAsia="仿宋"/>
          <w:sz w:val="32"/>
          <w:szCs w:val="32"/>
        </w:rPr>
        <w:t>号</w:t>
      </w:r>
      <w:r>
        <w:rPr>
          <w:rFonts w:hint="eastAsia" w:ascii="仿宋" w:hAnsi="仿宋" w:eastAsia="仿宋"/>
          <w:sz w:val="32"/>
          <w:szCs w:val="32"/>
        </w:rPr>
        <w:t>）</w:t>
      </w:r>
      <w:r>
        <w:rPr>
          <w:rFonts w:ascii="仿宋" w:hAnsi="仿宋" w:eastAsia="仿宋"/>
          <w:sz w:val="32"/>
          <w:szCs w:val="32"/>
        </w:rPr>
        <w:t>相关规定，决定在我校</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w:t>
      </w:r>
      <w:r>
        <w:rPr>
          <w:rFonts w:ascii="仿宋" w:hAnsi="仿宋" w:eastAsia="仿宋"/>
          <w:sz w:val="32"/>
          <w:szCs w:val="32"/>
        </w:rPr>
        <w:t>应届毕业生中开展上海建桥学院优秀毕业生（以下简称“</w:t>
      </w:r>
      <w:r>
        <w:rPr>
          <w:rFonts w:hint="eastAsia" w:ascii="仿宋" w:hAnsi="仿宋" w:eastAsia="仿宋"/>
          <w:sz w:val="32"/>
          <w:szCs w:val="32"/>
        </w:rPr>
        <w:t>校优秀毕业生”）和</w:t>
      </w:r>
      <w:r>
        <w:rPr>
          <w:rFonts w:ascii="仿宋" w:hAnsi="仿宋" w:eastAsia="仿宋"/>
          <w:sz w:val="32"/>
          <w:szCs w:val="32"/>
        </w:rPr>
        <w:t>上海市普通高等学校优秀毕业生（以下简称“市优秀毕业生”）</w:t>
      </w:r>
      <w:r>
        <w:rPr>
          <w:rFonts w:hint="eastAsia" w:ascii="仿宋" w:hAnsi="仿宋" w:eastAsia="仿宋"/>
          <w:sz w:val="32"/>
          <w:szCs w:val="32"/>
        </w:rPr>
        <w:t>的评选工作，现将有关事项通知如下：</w:t>
      </w:r>
    </w:p>
    <w:p w14:paraId="7EDBD64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一、评选条件</w:t>
      </w:r>
    </w:p>
    <w:p w14:paraId="52B77F1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详见《优秀毕业生评选实施办法</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SJQU-WI-XS-050</w:t>
      </w:r>
      <w:r>
        <w:rPr>
          <w:rFonts w:hint="eastAsia" w:ascii="仿宋" w:hAnsi="仿宋" w:eastAsia="仿宋"/>
          <w:sz w:val="32"/>
          <w:szCs w:val="32"/>
        </w:rPr>
        <w:t>）</w:t>
      </w:r>
      <w:r>
        <w:rPr>
          <w:rFonts w:ascii="仿宋" w:hAnsi="仿宋" w:eastAsia="仿宋"/>
          <w:sz w:val="32"/>
          <w:szCs w:val="32"/>
        </w:rPr>
        <w:t>，摘录如下：</w:t>
      </w:r>
    </w:p>
    <w:p w14:paraId="64944CFB">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（一）校优秀毕业生</w:t>
      </w:r>
    </w:p>
    <w:p w14:paraId="285A2408">
      <w:pPr>
        <w:spacing w:line="560" w:lineRule="exact"/>
        <w:ind w:firstLine="640" w:firstLineChars="200"/>
        <w:rPr>
          <w:rFonts w:hint="eastAsia" w:ascii="仿宋" w:hAnsi="仿宋" w:eastAsia="仿宋"/>
          <w:sz w:val="32"/>
          <w:szCs w:val="32"/>
        </w:rPr>
      </w:pPr>
      <w:r>
        <w:rPr>
          <w:rFonts w:ascii="仿宋" w:hAnsi="仿宋" w:eastAsia="仿宋"/>
          <w:sz w:val="32"/>
          <w:szCs w:val="32"/>
        </w:rPr>
        <w:t>1．认真学习中国特色社会主义理论，具有坚定正确的政治方向，自觉拥护党和国家的路线、方针、政策；</w:t>
      </w:r>
    </w:p>
    <w:p w14:paraId="2525217F">
      <w:pPr>
        <w:spacing w:line="560" w:lineRule="exact"/>
        <w:ind w:firstLine="640" w:firstLineChars="200"/>
        <w:rPr>
          <w:rFonts w:hint="eastAsia" w:ascii="仿宋" w:hAnsi="仿宋" w:eastAsia="仿宋"/>
          <w:sz w:val="32"/>
          <w:szCs w:val="32"/>
        </w:rPr>
      </w:pPr>
      <w:r>
        <w:rPr>
          <w:rFonts w:ascii="仿宋" w:hAnsi="仿宋" w:eastAsia="仿宋"/>
          <w:sz w:val="32"/>
          <w:szCs w:val="32"/>
        </w:rPr>
        <w:t>2．遵纪守法，品德优秀，诚信意识较强和学术道德良好，社区表现优秀，在校期间未受过处分，无不良信用记录；</w:t>
      </w:r>
    </w:p>
    <w:p w14:paraId="1C82CFC5">
      <w:pPr>
        <w:spacing w:line="560" w:lineRule="exact"/>
        <w:ind w:firstLine="640" w:firstLineChars="200"/>
        <w:rPr>
          <w:rFonts w:hint="eastAsia" w:ascii="仿宋" w:hAnsi="仿宋" w:eastAsia="仿宋"/>
          <w:sz w:val="32"/>
          <w:szCs w:val="32"/>
        </w:rPr>
      </w:pPr>
      <w:r>
        <w:rPr>
          <w:rFonts w:ascii="仿宋" w:hAnsi="仿宋" w:eastAsia="仿宋"/>
          <w:sz w:val="32"/>
          <w:szCs w:val="32"/>
        </w:rPr>
        <w:t>3．学习目的明确，态度端正，按时修完教学计划中的全部学业，成绩优秀，无挂科记录；</w:t>
      </w:r>
    </w:p>
    <w:p w14:paraId="616968BE">
      <w:pPr>
        <w:spacing w:line="560" w:lineRule="exact"/>
        <w:ind w:firstLine="640" w:firstLineChars="200"/>
        <w:rPr>
          <w:rFonts w:hint="eastAsia" w:ascii="仿宋" w:hAnsi="仿宋" w:eastAsia="仿宋"/>
          <w:sz w:val="32"/>
          <w:szCs w:val="32"/>
        </w:rPr>
      </w:pPr>
      <w:r>
        <w:rPr>
          <w:rFonts w:ascii="仿宋" w:hAnsi="仿宋" w:eastAsia="仿宋"/>
          <w:sz w:val="32"/>
          <w:szCs w:val="32"/>
        </w:rPr>
        <w:t>4．本科毕业生在评选时应符合学士学位授予条件；</w:t>
      </w:r>
    </w:p>
    <w:p w14:paraId="23E4395C">
      <w:pPr>
        <w:spacing w:line="560" w:lineRule="exact"/>
        <w:ind w:firstLine="640" w:firstLineChars="200"/>
        <w:rPr>
          <w:rFonts w:hint="eastAsia" w:ascii="仿宋" w:hAnsi="仿宋" w:eastAsia="仿宋"/>
          <w:sz w:val="32"/>
          <w:szCs w:val="32"/>
        </w:rPr>
      </w:pPr>
      <w:r>
        <w:rPr>
          <w:rFonts w:ascii="仿宋" w:hAnsi="仿宋" w:eastAsia="仿宋"/>
          <w:sz w:val="32"/>
          <w:szCs w:val="32"/>
        </w:rPr>
        <w:t>5．积极参加社会实践和志愿服务，具有较强的实践和创新能力；</w:t>
      </w:r>
    </w:p>
    <w:p w14:paraId="05794D53">
      <w:pPr>
        <w:spacing w:line="560" w:lineRule="exact"/>
        <w:ind w:firstLine="640" w:firstLineChars="200"/>
        <w:rPr>
          <w:rFonts w:hint="eastAsia" w:ascii="仿宋" w:hAnsi="仿宋" w:eastAsia="仿宋"/>
          <w:sz w:val="32"/>
          <w:szCs w:val="32"/>
        </w:rPr>
      </w:pPr>
      <w:r>
        <w:rPr>
          <w:rFonts w:ascii="仿宋" w:hAnsi="仿宋" w:eastAsia="仿宋"/>
          <w:sz w:val="32"/>
          <w:szCs w:val="32"/>
        </w:rPr>
        <w:t>6．原则上在校期间应获得过如下校级荣誉之一：校级奖学金、清云奖学金、优秀学生、优秀学生干部、优秀团员、优秀团干部、“弘扬雷锋精神优秀学生”奖章等</w:t>
      </w:r>
      <w:r>
        <w:rPr>
          <w:rFonts w:hint="eastAsia" w:ascii="仿宋" w:hAnsi="仿宋" w:eastAsia="仿宋"/>
          <w:sz w:val="32"/>
          <w:szCs w:val="32"/>
        </w:rPr>
        <w:t>。</w:t>
      </w:r>
      <w:r>
        <w:rPr>
          <w:rFonts w:ascii="仿宋" w:hAnsi="仿宋" w:eastAsia="仿宋"/>
          <w:sz w:val="32"/>
          <w:szCs w:val="32"/>
        </w:rPr>
        <w:t>本科生至少3次以上</w:t>
      </w:r>
      <w:r>
        <w:rPr>
          <w:rFonts w:hint="eastAsia" w:ascii="仿宋" w:hAnsi="仿宋" w:eastAsia="仿宋"/>
          <w:sz w:val="32"/>
          <w:szCs w:val="32"/>
        </w:rPr>
        <w:t>；专升本学生至少2-3次（专升本学生在专科期间获得校优秀毕业生或市优秀毕业生荣誉可算作1次）</w:t>
      </w:r>
      <w:r>
        <w:rPr>
          <w:rFonts w:ascii="仿宋" w:hAnsi="仿宋" w:eastAsia="仿宋"/>
          <w:sz w:val="32"/>
          <w:szCs w:val="32"/>
        </w:rPr>
        <w:t>；专科生至少2次以上</w:t>
      </w:r>
      <w:r>
        <w:rPr>
          <w:rFonts w:hint="eastAsia" w:ascii="仿宋" w:hAnsi="仿宋" w:eastAsia="仿宋"/>
          <w:sz w:val="32"/>
          <w:szCs w:val="32"/>
        </w:rPr>
        <w:t>；</w:t>
      </w:r>
    </w:p>
    <w:p w14:paraId="199826E5">
      <w:pPr>
        <w:spacing w:line="560" w:lineRule="exact"/>
        <w:ind w:firstLine="640" w:firstLineChars="200"/>
        <w:rPr>
          <w:rFonts w:hint="eastAsia" w:ascii="仿宋" w:hAnsi="仿宋" w:eastAsia="仿宋"/>
          <w:sz w:val="32"/>
          <w:szCs w:val="32"/>
        </w:rPr>
      </w:pPr>
      <w:r>
        <w:rPr>
          <w:rFonts w:ascii="仿宋" w:hAnsi="仿宋" w:eastAsia="仿宋"/>
          <w:sz w:val="32"/>
          <w:szCs w:val="32"/>
        </w:rPr>
        <w:t>7．具有正确的就业观和择业观。</w:t>
      </w:r>
    </w:p>
    <w:p w14:paraId="7D18EC70">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（二）市优秀毕业生</w:t>
      </w:r>
    </w:p>
    <w:p w14:paraId="40338F4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“市优秀毕业生”在满足“校优秀毕业生”条件的学生中择优评选。同等条件下，符合以下条件的学生可优先考虑：</w:t>
      </w:r>
    </w:p>
    <w:p w14:paraId="150D7EAD">
      <w:pPr>
        <w:spacing w:line="560" w:lineRule="exact"/>
        <w:ind w:firstLine="640" w:firstLineChars="200"/>
        <w:rPr>
          <w:rFonts w:hint="eastAsia" w:ascii="仿宋" w:hAnsi="仿宋" w:eastAsia="仿宋"/>
          <w:sz w:val="32"/>
          <w:szCs w:val="32"/>
        </w:rPr>
      </w:pPr>
      <w:r>
        <w:rPr>
          <w:rFonts w:ascii="仿宋" w:hAnsi="仿宋" w:eastAsia="仿宋"/>
          <w:sz w:val="32"/>
          <w:szCs w:val="32"/>
        </w:rPr>
        <w:t>1．综合素质优秀，积极参加学校各项活动，热心公益，乐于奉献，勇于担当，责任感强，在学生中具有一定影响力，师生评价较高；</w:t>
      </w:r>
    </w:p>
    <w:p w14:paraId="41C1766F">
      <w:pPr>
        <w:spacing w:line="560" w:lineRule="exact"/>
        <w:ind w:firstLine="640" w:firstLineChars="200"/>
        <w:rPr>
          <w:rFonts w:hint="eastAsia" w:ascii="仿宋" w:hAnsi="仿宋" w:eastAsia="仿宋"/>
          <w:sz w:val="32"/>
          <w:szCs w:val="32"/>
        </w:rPr>
      </w:pPr>
      <w:r>
        <w:rPr>
          <w:rFonts w:ascii="仿宋" w:hAnsi="仿宋" w:eastAsia="仿宋"/>
          <w:sz w:val="32"/>
          <w:szCs w:val="32"/>
        </w:rPr>
        <w:t>2．德智体全面发展，能充分发挥示范效应，曾获以下奖项之一的学生可优先考虑：清云奖学金、雷锋金质奖章、卓越奖学金或特等奖学金荣誉，获得国家、上海市课外科技创新等较高等级奖励，在创新创业活动中有突出成绩；</w:t>
      </w:r>
    </w:p>
    <w:p w14:paraId="35E95405">
      <w:pPr>
        <w:spacing w:line="560" w:lineRule="exact"/>
        <w:ind w:firstLine="640" w:firstLineChars="200"/>
        <w:rPr>
          <w:rFonts w:hint="eastAsia" w:ascii="仿宋" w:hAnsi="仿宋" w:eastAsia="仿宋"/>
          <w:sz w:val="32"/>
          <w:szCs w:val="32"/>
        </w:rPr>
      </w:pPr>
      <w:r>
        <w:rPr>
          <w:rFonts w:ascii="仿宋" w:hAnsi="仿宋" w:eastAsia="仿宋"/>
          <w:sz w:val="32"/>
          <w:szCs w:val="32"/>
        </w:rPr>
        <w:t>3．具有正确的就业观与择业观，对响应国家号召献身国防事业，自愿赴西部、边远、贫困地区和艰苦行业等基层和重点领域、新兴领域、国际组织就业的毕业生，优先推荐评选。</w:t>
      </w:r>
    </w:p>
    <w:p w14:paraId="53491989">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（三）市、校级优秀毕业生评选时，原则上所列条件均需满足。</w:t>
      </w:r>
      <w:r>
        <w:rPr>
          <w:rFonts w:hint="eastAsia" w:ascii="仿宋" w:hAnsi="仿宋" w:eastAsia="仿宋"/>
          <w:sz w:val="32"/>
          <w:szCs w:val="32"/>
        </w:rPr>
        <w:t>如果因特殊原因未获得某项荣誉，但在某一方面表现特别突出，成绩显著，做出突出贡献的，学院在推荐报送时应同时递交反映该生突出事迹的书面材料，并附学院初审意见，由学校依据材料讨论个别学生的评选事宜。</w:t>
      </w:r>
    </w:p>
    <w:p w14:paraId="36656ED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二、评选名额</w:t>
      </w:r>
    </w:p>
    <w:p w14:paraId="6C591DCB">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（一）校优秀毕业生</w:t>
      </w:r>
    </w:p>
    <w:p w14:paraId="31D8D4B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各二级学院按本学院202</w:t>
      </w:r>
      <w:r>
        <w:rPr>
          <w:rFonts w:hint="eastAsia" w:ascii="仿宋" w:hAnsi="仿宋" w:eastAsia="仿宋"/>
          <w:sz w:val="32"/>
          <w:szCs w:val="32"/>
          <w:lang w:val="en-US" w:eastAsia="zh-CN"/>
        </w:rPr>
        <w:t>6</w:t>
      </w:r>
      <w:r>
        <w:rPr>
          <w:rFonts w:ascii="仿宋" w:hAnsi="仿宋" w:eastAsia="仿宋"/>
          <w:sz w:val="32"/>
          <w:szCs w:val="32"/>
        </w:rPr>
        <w:t>年应届本科毕业生总人数的5%、专科毕业生总人数的7%比例，推荐申报校优秀毕业生。</w:t>
      </w:r>
    </w:p>
    <w:p w14:paraId="6665D7A2">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（二）市优秀毕业生</w:t>
      </w:r>
    </w:p>
    <w:p w14:paraId="6C0E498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根据市教委名额安排，各二级学院按本学院202</w:t>
      </w:r>
      <w:r>
        <w:rPr>
          <w:rFonts w:hint="eastAsia" w:ascii="仿宋" w:hAnsi="仿宋" w:eastAsia="仿宋"/>
          <w:sz w:val="32"/>
          <w:szCs w:val="32"/>
          <w:lang w:val="en-US" w:eastAsia="zh-CN"/>
        </w:rPr>
        <w:t>6</w:t>
      </w:r>
      <w:r>
        <w:rPr>
          <w:rFonts w:hint="eastAsia" w:ascii="仿宋" w:hAnsi="仿宋" w:eastAsia="仿宋"/>
          <w:sz w:val="32"/>
          <w:szCs w:val="32"/>
        </w:rPr>
        <w:t>年应届本科毕业生总人数的5%、专科毕业生总人数的3%比例，推荐申报市优秀毕业生。</w:t>
      </w:r>
    </w:p>
    <w:p w14:paraId="7B288F0B">
      <w:pPr>
        <w:spacing w:line="560" w:lineRule="exact"/>
        <w:ind w:firstLine="640" w:firstLineChars="200"/>
        <w:rPr>
          <w:rFonts w:ascii="仿宋" w:hAnsi="仿宋" w:eastAsia="仿宋"/>
          <w:sz w:val="32"/>
          <w:szCs w:val="32"/>
        </w:rPr>
      </w:pPr>
      <w:r>
        <w:rPr>
          <w:rFonts w:hint="eastAsia" w:ascii="仿宋" w:hAnsi="仿宋" w:eastAsia="仿宋"/>
          <w:sz w:val="32"/>
          <w:szCs w:val="32"/>
        </w:rPr>
        <w:t>综上，各二级学院可推荐名额如下：</w:t>
      </w:r>
    </w:p>
    <w:p w14:paraId="231A1FD7">
      <w:pPr>
        <w:spacing w:line="240" w:lineRule="exact"/>
        <w:ind w:firstLine="640" w:firstLineChars="200"/>
        <w:rPr>
          <w:rFonts w:hint="eastAsia" w:ascii="仿宋" w:hAnsi="仿宋" w:eastAsia="仿宋"/>
          <w:sz w:val="32"/>
          <w:szCs w:val="32"/>
        </w:rPr>
      </w:pPr>
    </w:p>
    <w:tbl>
      <w:tblPr>
        <w:tblStyle w:val="18"/>
        <w:tblW w:w="5000" w:type="pct"/>
        <w:jc w:val="center"/>
        <w:tblLayout w:type="fixed"/>
        <w:tblCellMar>
          <w:top w:w="0" w:type="dxa"/>
          <w:left w:w="108" w:type="dxa"/>
          <w:bottom w:w="0" w:type="dxa"/>
          <w:right w:w="108" w:type="dxa"/>
        </w:tblCellMar>
      </w:tblPr>
      <w:tblGrid>
        <w:gridCol w:w="3470"/>
        <w:gridCol w:w="1397"/>
        <w:gridCol w:w="1399"/>
        <w:gridCol w:w="1397"/>
        <w:gridCol w:w="1397"/>
      </w:tblGrid>
      <w:tr w14:paraId="212647CE">
        <w:tblPrEx>
          <w:tblCellMar>
            <w:top w:w="0" w:type="dxa"/>
            <w:left w:w="108" w:type="dxa"/>
            <w:bottom w:w="0" w:type="dxa"/>
            <w:right w:w="108" w:type="dxa"/>
          </w:tblCellMar>
        </w:tblPrEx>
        <w:trPr>
          <w:trHeight w:val="680" w:hRule="exact"/>
          <w:jc w:val="center"/>
        </w:trPr>
        <w:tc>
          <w:tcPr>
            <w:tcW w:w="3470" w:type="dxa"/>
            <w:vMerge w:val="restart"/>
            <w:tcBorders>
              <w:top w:val="single" w:color="auto" w:sz="4" w:space="0"/>
              <w:left w:val="single" w:color="auto" w:sz="4" w:space="0"/>
              <w:bottom w:val="single" w:color="auto" w:sz="4" w:space="0"/>
              <w:right w:val="single" w:color="auto" w:sz="4" w:space="0"/>
            </w:tcBorders>
            <w:vAlign w:val="center"/>
          </w:tcPr>
          <w:p w14:paraId="5E049DB1">
            <w:pPr>
              <w:jc w:val="center"/>
              <w:rPr>
                <w:rFonts w:hint="eastAsia" w:ascii="楷体" w:hAnsi="楷体" w:eastAsia="楷体"/>
                <w:sz w:val="32"/>
                <w:szCs w:val="32"/>
              </w:rPr>
            </w:pPr>
            <w:r>
              <w:rPr>
                <w:rFonts w:hint="eastAsia" w:ascii="楷体" w:hAnsi="楷体" w:eastAsia="楷体"/>
                <w:sz w:val="32"/>
                <w:szCs w:val="32"/>
              </w:rPr>
              <w:t>名额分配</w:t>
            </w:r>
          </w:p>
        </w:tc>
        <w:tc>
          <w:tcPr>
            <w:tcW w:w="2796" w:type="dxa"/>
            <w:gridSpan w:val="2"/>
            <w:tcBorders>
              <w:top w:val="single" w:color="auto" w:sz="4" w:space="0"/>
              <w:left w:val="nil"/>
              <w:bottom w:val="single" w:color="auto" w:sz="4" w:space="0"/>
              <w:right w:val="single" w:color="auto" w:sz="4" w:space="0"/>
            </w:tcBorders>
            <w:vAlign w:val="center"/>
          </w:tcPr>
          <w:p w14:paraId="72228383">
            <w:pPr>
              <w:spacing w:line="460" w:lineRule="exact"/>
              <w:jc w:val="center"/>
              <w:rPr>
                <w:rFonts w:hint="eastAsia" w:ascii="楷体" w:hAnsi="楷体" w:eastAsia="楷体"/>
                <w:bCs/>
                <w:sz w:val="32"/>
                <w:szCs w:val="32"/>
              </w:rPr>
            </w:pPr>
            <w:r>
              <w:rPr>
                <w:rFonts w:hint="eastAsia" w:ascii="楷体" w:hAnsi="楷体" w:eastAsia="楷体"/>
                <w:bCs/>
                <w:sz w:val="32"/>
                <w:szCs w:val="32"/>
              </w:rPr>
              <w:t>校优秀毕业生</w:t>
            </w:r>
          </w:p>
        </w:tc>
        <w:tc>
          <w:tcPr>
            <w:tcW w:w="2794" w:type="dxa"/>
            <w:gridSpan w:val="2"/>
            <w:tcBorders>
              <w:top w:val="single" w:color="auto" w:sz="4" w:space="0"/>
              <w:left w:val="nil"/>
              <w:bottom w:val="single" w:color="auto" w:sz="4" w:space="0"/>
              <w:right w:val="single" w:color="auto" w:sz="4" w:space="0"/>
            </w:tcBorders>
            <w:vAlign w:val="center"/>
          </w:tcPr>
          <w:p w14:paraId="311C2E3A">
            <w:pPr>
              <w:spacing w:line="460" w:lineRule="exact"/>
              <w:jc w:val="center"/>
              <w:rPr>
                <w:rFonts w:hint="eastAsia" w:ascii="楷体" w:hAnsi="楷体" w:eastAsia="楷体"/>
                <w:bCs/>
                <w:sz w:val="32"/>
                <w:szCs w:val="32"/>
              </w:rPr>
            </w:pPr>
            <w:r>
              <w:rPr>
                <w:rFonts w:hint="eastAsia" w:ascii="楷体" w:hAnsi="楷体" w:eastAsia="楷体"/>
                <w:bCs/>
                <w:sz w:val="32"/>
                <w:szCs w:val="32"/>
              </w:rPr>
              <w:t>市优秀毕业生</w:t>
            </w:r>
          </w:p>
        </w:tc>
      </w:tr>
      <w:tr w14:paraId="1DD19D15">
        <w:tblPrEx>
          <w:tblCellMar>
            <w:top w:w="0" w:type="dxa"/>
            <w:left w:w="108" w:type="dxa"/>
            <w:bottom w:w="0" w:type="dxa"/>
            <w:right w:w="108" w:type="dxa"/>
          </w:tblCellMar>
        </w:tblPrEx>
        <w:trPr>
          <w:trHeight w:val="567" w:hRule="exact"/>
          <w:jc w:val="center"/>
        </w:trPr>
        <w:tc>
          <w:tcPr>
            <w:tcW w:w="3470" w:type="dxa"/>
            <w:vMerge w:val="continue"/>
            <w:tcBorders>
              <w:top w:val="single" w:color="auto" w:sz="4" w:space="0"/>
              <w:left w:val="single" w:color="auto" w:sz="4" w:space="0"/>
              <w:bottom w:val="single" w:color="auto" w:sz="4" w:space="0"/>
              <w:right w:val="single" w:color="auto" w:sz="4" w:space="0"/>
            </w:tcBorders>
            <w:vAlign w:val="center"/>
          </w:tcPr>
          <w:p w14:paraId="549D706B">
            <w:pPr>
              <w:spacing w:line="460" w:lineRule="exact"/>
              <w:jc w:val="center"/>
              <w:rPr>
                <w:rFonts w:hint="eastAsia" w:ascii="仿宋" w:hAnsi="仿宋" w:eastAsia="仿宋"/>
                <w:sz w:val="32"/>
                <w:szCs w:val="32"/>
              </w:rPr>
            </w:pPr>
          </w:p>
        </w:tc>
        <w:tc>
          <w:tcPr>
            <w:tcW w:w="1397" w:type="dxa"/>
            <w:tcBorders>
              <w:top w:val="nil"/>
              <w:left w:val="nil"/>
              <w:bottom w:val="single" w:color="auto" w:sz="4" w:space="0"/>
              <w:right w:val="single" w:color="auto" w:sz="4" w:space="0"/>
            </w:tcBorders>
            <w:vAlign w:val="center"/>
          </w:tcPr>
          <w:p w14:paraId="36EE96C2">
            <w:pPr>
              <w:spacing w:line="460" w:lineRule="exact"/>
              <w:jc w:val="center"/>
              <w:rPr>
                <w:rFonts w:hint="eastAsia" w:ascii="仿宋" w:hAnsi="仿宋" w:eastAsia="仿宋"/>
                <w:sz w:val="32"/>
                <w:szCs w:val="32"/>
              </w:rPr>
            </w:pPr>
            <w:r>
              <w:rPr>
                <w:rFonts w:hint="eastAsia" w:ascii="仿宋" w:hAnsi="仿宋" w:eastAsia="仿宋"/>
                <w:sz w:val="32"/>
                <w:szCs w:val="32"/>
              </w:rPr>
              <w:t>本科</w:t>
            </w:r>
          </w:p>
        </w:tc>
        <w:tc>
          <w:tcPr>
            <w:tcW w:w="1399" w:type="dxa"/>
            <w:tcBorders>
              <w:top w:val="nil"/>
              <w:left w:val="nil"/>
              <w:bottom w:val="single" w:color="auto" w:sz="4" w:space="0"/>
              <w:right w:val="single" w:color="auto" w:sz="4" w:space="0"/>
            </w:tcBorders>
            <w:vAlign w:val="center"/>
          </w:tcPr>
          <w:p w14:paraId="7A1A5ACD">
            <w:pPr>
              <w:spacing w:line="460" w:lineRule="exact"/>
              <w:jc w:val="center"/>
              <w:rPr>
                <w:rFonts w:hint="eastAsia" w:ascii="仿宋" w:hAnsi="仿宋" w:eastAsia="仿宋"/>
                <w:sz w:val="32"/>
                <w:szCs w:val="32"/>
              </w:rPr>
            </w:pPr>
            <w:r>
              <w:rPr>
                <w:rFonts w:hint="eastAsia" w:ascii="仿宋" w:hAnsi="仿宋" w:eastAsia="仿宋"/>
                <w:sz w:val="32"/>
                <w:szCs w:val="32"/>
              </w:rPr>
              <w:t>专科</w:t>
            </w:r>
          </w:p>
        </w:tc>
        <w:tc>
          <w:tcPr>
            <w:tcW w:w="1397" w:type="dxa"/>
            <w:tcBorders>
              <w:top w:val="nil"/>
              <w:left w:val="nil"/>
              <w:bottom w:val="single" w:color="auto" w:sz="4" w:space="0"/>
              <w:right w:val="single" w:color="auto" w:sz="4" w:space="0"/>
            </w:tcBorders>
            <w:vAlign w:val="center"/>
          </w:tcPr>
          <w:p w14:paraId="601A71DE">
            <w:pPr>
              <w:spacing w:line="460" w:lineRule="exact"/>
              <w:jc w:val="center"/>
              <w:rPr>
                <w:rFonts w:hint="eastAsia" w:ascii="仿宋" w:hAnsi="仿宋" w:eastAsia="仿宋"/>
                <w:sz w:val="32"/>
                <w:szCs w:val="32"/>
              </w:rPr>
            </w:pPr>
            <w:r>
              <w:rPr>
                <w:rFonts w:hint="eastAsia" w:ascii="仿宋" w:hAnsi="仿宋" w:eastAsia="仿宋"/>
                <w:sz w:val="32"/>
                <w:szCs w:val="32"/>
              </w:rPr>
              <w:t>本科</w:t>
            </w:r>
          </w:p>
        </w:tc>
        <w:tc>
          <w:tcPr>
            <w:tcW w:w="1397" w:type="dxa"/>
            <w:tcBorders>
              <w:top w:val="nil"/>
              <w:left w:val="nil"/>
              <w:bottom w:val="single" w:color="auto" w:sz="4" w:space="0"/>
              <w:right w:val="single" w:color="auto" w:sz="4" w:space="0"/>
            </w:tcBorders>
            <w:vAlign w:val="center"/>
          </w:tcPr>
          <w:p w14:paraId="718F342D">
            <w:pPr>
              <w:spacing w:line="460" w:lineRule="exact"/>
              <w:jc w:val="center"/>
              <w:rPr>
                <w:rFonts w:hint="eastAsia" w:ascii="仿宋" w:hAnsi="仿宋" w:eastAsia="仿宋"/>
                <w:sz w:val="32"/>
                <w:szCs w:val="32"/>
              </w:rPr>
            </w:pPr>
            <w:r>
              <w:rPr>
                <w:rFonts w:hint="eastAsia" w:ascii="仿宋" w:hAnsi="仿宋" w:eastAsia="仿宋"/>
                <w:sz w:val="32"/>
                <w:szCs w:val="32"/>
              </w:rPr>
              <w:t>专科</w:t>
            </w:r>
          </w:p>
        </w:tc>
      </w:tr>
      <w:tr w14:paraId="3081328E">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0D83F67D">
            <w:pPr>
              <w:spacing w:line="460" w:lineRule="exact"/>
              <w:jc w:val="center"/>
              <w:rPr>
                <w:rFonts w:hint="eastAsia" w:ascii="仿宋" w:hAnsi="仿宋" w:eastAsia="仿宋"/>
                <w:sz w:val="32"/>
                <w:szCs w:val="32"/>
              </w:rPr>
            </w:pPr>
            <w:r>
              <w:rPr>
                <w:rFonts w:hint="eastAsia" w:ascii="仿宋" w:hAnsi="仿宋" w:eastAsia="仿宋"/>
                <w:sz w:val="32"/>
                <w:szCs w:val="32"/>
                <w:lang w:val="en-US" w:eastAsia="zh-CN"/>
              </w:rPr>
              <w:t>外语与</w:t>
            </w:r>
            <w:r>
              <w:rPr>
                <w:rFonts w:hint="eastAsia" w:ascii="仿宋" w:hAnsi="仿宋" w:eastAsia="仿宋"/>
                <w:sz w:val="32"/>
                <w:szCs w:val="32"/>
              </w:rPr>
              <w:t>国际教育学院</w:t>
            </w:r>
          </w:p>
        </w:tc>
        <w:tc>
          <w:tcPr>
            <w:tcW w:w="1397" w:type="dxa"/>
            <w:tcBorders>
              <w:top w:val="nil"/>
              <w:left w:val="nil"/>
              <w:bottom w:val="single" w:color="auto" w:sz="4" w:space="0"/>
              <w:right w:val="single" w:color="auto" w:sz="4" w:space="0"/>
            </w:tcBorders>
            <w:shd w:val="clear" w:color="auto" w:fill="auto"/>
            <w:vAlign w:val="center"/>
          </w:tcPr>
          <w:p w14:paraId="1A93D44E">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60</w:t>
            </w:r>
          </w:p>
        </w:tc>
        <w:tc>
          <w:tcPr>
            <w:tcW w:w="1399" w:type="dxa"/>
            <w:tcBorders>
              <w:top w:val="nil"/>
              <w:left w:val="nil"/>
              <w:bottom w:val="single" w:color="auto" w:sz="4" w:space="0"/>
              <w:right w:val="single" w:color="auto" w:sz="4" w:space="0"/>
            </w:tcBorders>
            <w:vAlign w:val="center"/>
          </w:tcPr>
          <w:p w14:paraId="34448556">
            <w:pPr>
              <w:spacing w:line="46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9</w:t>
            </w:r>
          </w:p>
        </w:tc>
        <w:tc>
          <w:tcPr>
            <w:tcW w:w="1397" w:type="dxa"/>
            <w:tcBorders>
              <w:top w:val="nil"/>
              <w:left w:val="nil"/>
              <w:bottom w:val="single" w:color="auto" w:sz="4" w:space="0"/>
              <w:right w:val="single" w:color="auto" w:sz="4" w:space="0"/>
            </w:tcBorders>
            <w:shd w:val="clear" w:color="auto" w:fill="auto"/>
            <w:vAlign w:val="center"/>
          </w:tcPr>
          <w:p w14:paraId="43BBF548">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60</w:t>
            </w:r>
          </w:p>
        </w:tc>
        <w:tc>
          <w:tcPr>
            <w:tcW w:w="1397" w:type="dxa"/>
            <w:tcBorders>
              <w:top w:val="nil"/>
              <w:left w:val="nil"/>
              <w:bottom w:val="single" w:color="auto" w:sz="4" w:space="0"/>
              <w:right w:val="single" w:color="auto" w:sz="4" w:space="0"/>
            </w:tcBorders>
            <w:vAlign w:val="center"/>
          </w:tcPr>
          <w:p w14:paraId="1CBD981C">
            <w:pPr>
              <w:spacing w:line="46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4</w:t>
            </w:r>
          </w:p>
        </w:tc>
      </w:tr>
      <w:tr w14:paraId="7851922C">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4052FF39">
            <w:pPr>
              <w:spacing w:line="460" w:lineRule="exact"/>
              <w:jc w:val="center"/>
              <w:rPr>
                <w:rFonts w:hint="eastAsia" w:ascii="仿宋" w:hAnsi="仿宋" w:eastAsia="仿宋"/>
                <w:sz w:val="32"/>
                <w:szCs w:val="32"/>
              </w:rPr>
            </w:pPr>
            <w:r>
              <w:rPr>
                <w:rFonts w:hint="eastAsia" w:ascii="仿宋" w:hAnsi="仿宋" w:eastAsia="仿宋"/>
                <w:sz w:val="32"/>
                <w:szCs w:val="32"/>
              </w:rPr>
              <w:t>机电学院</w:t>
            </w:r>
          </w:p>
        </w:tc>
        <w:tc>
          <w:tcPr>
            <w:tcW w:w="1397" w:type="dxa"/>
            <w:tcBorders>
              <w:top w:val="nil"/>
              <w:left w:val="nil"/>
              <w:bottom w:val="single" w:color="auto" w:sz="4" w:space="0"/>
              <w:right w:val="single" w:color="auto" w:sz="4" w:space="0"/>
            </w:tcBorders>
            <w:shd w:val="clear" w:color="auto" w:fill="auto"/>
            <w:vAlign w:val="center"/>
          </w:tcPr>
          <w:p w14:paraId="4B15F5B6">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27</w:t>
            </w:r>
          </w:p>
        </w:tc>
        <w:tc>
          <w:tcPr>
            <w:tcW w:w="1399" w:type="dxa"/>
            <w:tcBorders>
              <w:top w:val="nil"/>
              <w:left w:val="nil"/>
              <w:bottom w:val="single" w:color="auto" w:sz="4" w:space="0"/>
              <w:right w:val="single" w:color="auto" w:sz="4" w:space="0"/>
            </w:tcBorders>
            <w:vAlign w:val="center"/>
          </w:tcPr>
          <w:p w14:paraId="24803650">
            <w:pPr>
              <w:spacing w:line="460" w:lineRule="exact"/>
              <w:jc w:val="center"/>
              <w:rPr>
                <w:rFonts w:hint="eastAsia" w:ascii="仿宋" w:hAnsi="仿宋" w:eastAsia="仿宋"/>
                <w:sz w:val="32"/>
                <w:szCs w:val="32"/>
                <w:lang w:val="en-US" w:eastAsia="zh-CN"/>
              </w:rPr>
            </w:pPr>
          </w:p>
        </w:tc>
        <w:tc>
          <w:tcPr>
            <w:tcW w:w="1397" w:type="dxa"/>
            <w:tcBorders>
              <w:top w:val="nil"/>
              <w:left w:val="nil"/>
              <w:bottom w:val="single" w:color="auto" w:sz="4" w:space="0"/>
              <w:right w:val="single" w:color="auto" w:sz="4" w:space="0"/>
            </w:tcBorders>
            <w:shd w:val="clear" w:color="auto" w:fill="auto"/>
            <w:vAlign w:val="center"/>
          </w:tcPr>
          <w:p w14:paraId="65B063D1">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27</w:t>
            </w:r>
          </w:p>
        </w:tc>
        <w:tc>
          <w:tcPr>
            <w:tcW w:w="1397" w:type="dxa"/>
            <w:tcBorders>
              <w:top w:val="nil"/>
              <w:left w:val="nil"/>
              <w:bottom w:val="single" w:color="auto" w:sz="4" w:space="0"/>
              <w:right w:val="single" w:color="auto" w:sz="4" w:space="0"/>
            </w:tcBorders>
            <w:vAlign w:val="center"/>
          </w:tcPr>
          <w:p w14:paraId="3AF23114">
            <w:pPr>
              <w:spacing w:line="460" w:lineRule="exact"/>
              <w:jc w:val="center"/>
              <w:rPr>
                <w:rFonts w:hint="default" w:ascii="仿宋" w:hAnsi="仿宋" w:eastAsia="仿宋"/>
                <w:sz w:val="32"/>
                <w:szCs w:val="32"/>
                <w:lang w:val="en-US" w:eastAsia="zh-CN"/>
              </w:rPr>
            </w:pPr>
          </w:p>
        </w:tc>
      </w:tr>
      <w:tr w14:paraId="20CC41E4">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6C618DE1">
            <w:pPr>
              <w:spacing w:line="460" w:lineRule="exact"/>
              <w:jc w:val="center"/>
              <w:rPr>
                <w:rFonts w:hint="eastAsia" w:ascii="仿宋" w:hAnsi="仿宋" w:eastAsia="仿宋"/>
                <w:sz w:val="32"/>
                <w:szCs w:val="32"/>
              </w:rPr>
            </w:pPr>
            <w:r>
              <w:rPr>
                <w:rFonts w:hint="eastAsia" w:ascii="仿宋" w:hAnsi="仿宋" w:eastAsia="仿宋"/>
                <w:sz w:val="32"/>
                <w:szCs w:val="32"/>
              </w:rPr>
              <w:t>健康管理学院</w:t>
            </w:r>
          </w:p>
        </w:tc>
        <w:tc>
          <w:tcPr>
            <w:tcW w:w="1397" w:type="dxa"/>
            <w:tcBorders>
              <w:top w:val="nil"/>
              <w:left w:val="nil"/>
              <w:bottom w:val="single" w:color="auto" w:sz="4" w:space="0"/>
              <w:right w:val="single" w:color="auto" w:sz="4" w:space="0"/>
            </w:tcBorders>
            <w:shd w:val="clear" w:color="auto" w:fill="auto"/>
            <w:vAlign w:val="center"/>
          </w:tcPr>
          <w:p w14:paraId="758CE027">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19</w:t>
            </w:r>
          </w:p>
        </w:tc>
        <w:tc>
          <w:tcPr>
            <w:tcW w:w="1399" w:type="dxa"/>
            <w:tcBorders>
              <w:top w:val="nil"/>
              <w:left w:val="nil"/>
              <w:bottom w:val="single" w:color="auto" w:sz="4" w:space="0"/>
              <w:right w:val="single" w:color="auto" w:sz="4" w:space="0"/>
            </w:tcBorders>
            <w:vAlign w:val="center"/>
          </w:tcPr>
          <w:p w14:paraId="38803C44">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10</w:t>
            </w:r>
          </w:p>
        </w:tc>
        <w:tc>
          <w:tcPr>
            <w:tcW w:w="1397" w:type="dxa"/>
            <w:tcBorders>
              <w:top w:val="nil"/>
              <w:left w:val="nil"/>
              <w:bottom w:val="single" w:color="auto" w:sz="4" w:space="0"/>
              <w:right w:val="single" w:color="auto" w:sz="4" w:space="0"/>
            </w:tcBorders>
            <w:shd w:val="clear" w:color="auto" w:fill="auto"/>
            <w:vAlign w:val="center"/>
          </w:tcPr>
          <w:p w14:paraId="2A94DF89">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19</w:t>
            </w:r>
          </w:p>
        </w:tc>
        <w:tc>
          <w:tcPr>
            <w:tcW w:w="1397" w:type="dxa"/>
            <w:tcBorders>
              <w:top w:val="nil"/>
              <w:left w:val="nil"/>
              <w:bottom w:val="single" w:color="auto" w:sz="4" w:space="0"/>
              <w:right w:val="single" w:color="auto" w:sz="4" w:space="0"/>
            </w:tcBorders>
            <w:vAlign w:val="center"/>
          </w:tcPr>
          <w:p w14:paraId="2C5054A6">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w:t>
            </w:r>
          </w:p>
        </w:tc>
      </w:tr>
      <w:tr w14:paraId="2342EDBB">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57089CA5">
            <w:pPr>
              <w:spacing w:line="460" w:lineRule="exact"/>
              <w:jc w:val="center"/>
              <w:rPr>
                <w:rFonts w:hint="eastAsia" w:ascii="仿宋" w:hAnsi="仿宋" w:eastAsia="仿宋"/>
                <w:sz w:val="32"/>
                <w:szCs w:val="32"/>
              </w:rPr>
            </w:pPr>
            <w:r>
              <w:rPr>
                <w:rFonts w:hint="eastAsia" w:ascii="仿宋" w:hAnsi="仿宋" w:eastAsia="仿宋"/>
                <w:sz w:val="32"/>
                <w:szCs w:val="32"/>
              </w:rPr>
              <w:t>教育学院</w:t>
            </w:r>
          </w:p>
        </w:tc>
        <w:tc>
          <w:tcPr>
            <w:tcW w:w="1397" w:type="dxa"/>
            <w:tcBorders>
              <w:top w:val="nil"/>
              <w:left w:val="nil"/>
              <w:bottom w:val="single" w:color="auto" w:sz="4" w:space="0"/>
              <w:right w:val="single" w:color="auto" w:sz="4" w:space="0"/>
            </w:tcBorders>
            <w:shd w:val="clear" w:color="auto" w:fill="auto"/>
            <w:vAlign w:val="center"/>
          </w:tcPr>
          <w:p w14:paraId="006E5776">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15</w:t>
            </w:r>
          </w:p>
        </w:tc>
        <w:tc>
          <w:tcPr>
            <w:tcW w:w="1399" w:type="dxa"/>
            <w:tcBorders>
              <w:top w:val="nil"/>
              <w:left w:val="nil"/>
              <w:bottom w:val="single" w:color="auto" w:sz="4" w:space="0"/>
              <w:right w:val="single" w:color="auto" w:sz="4" w:space="0"/>
            </w:tcBorders>
            <w:vAlign w:val="center"/>
          </w:tcPr>
          <w:p w14:paraId="241E0477">
            <w:pPr>
              <w:spacing w:line="460" w:lineRule="exact"/>
              <w:jc w:val="center"/>
              <w:rPr>
                <w:rFonts w:hint="eastAsia" w:ascii="仿宋" w:hAnsi="仿宋" w:eastAsia="仿宋"/>
                <w:sz w:val="32"/>
                <w:szCs w:val="32"/>
                <w:lang w:val="en-US" w:eastAsia="zh-CN"/>
              </w:rPr>
            </w:pPr>
          </w:p>
        </w:tc>
        <w:tc>
          <w:tcPr>
            <w:tcW w:w="1397" w:type="dxa"/>
            <w:tcBorders>
              <w:top w:val="nil"/>
              <w:left w:val="nil"/>
              <w:bottom w:val="single" w:color="auto" w:sz="4" w:space="0"/>
              <w:right w:val="single" w:color="auto" w:sz="4" w:space="0"/>
            </w:tcBorders>
            <w:shd w:val="clear" w:color="auto" w:fill="auto"/>
            <w:vAlign w:val="center"/>
          </w:tcPr>
          <w:p w14:paraId="2E9DFE5B">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15</w:t>
            </w:r>
          </w:p>
        </w:tc>
        <w:tc>
          <w:tcPr>
            <w:tcW w:w="1397" w:type="dxa"/>
            <w:tcBorders>
              <w:top w:val="nil"/>
              <w:left w:val="nil"/>
              <w:bottom w:val="single" w:color="auto" w:sz="4" w:space="0"/>
              <w:right w:val="single" w:color="auto" w:sz="4" w:space="0"/>
            </w:tcBorders>
            <w:vAlign w:val="center"/>
          </w:tcPr>
          <w:p w14:paraId="7E33C614">
            <w:pPr>
              <w:spacing w:line="460" w:lineRule="exact"/>
              <w:jc w:val="center"/>
              <w:rPr>
                <w:rFonts w:hint="default" w:ascii="仿宋" w:hAnsi="仿宋" w:eastAsia="仿宋"/>
                <w:sz w:val="32"/>
                <w:szCs w:val="32"/>
                <w:lang w:val="en-US" w:eastAsia="zh-CN"/>
              </w:rPr>
            </w:pPr>
          </w:p>
        </w:tc>
      </w:tr>
      <w:tr w14:paraId="074E27C2">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59A6F5ED">
            <w:pPr>
              <w:spacing w:line="460" w:lineRule="exact"/>
              <w:jc w:val="center"/>
              <w:rPr>
                <w:rFonts w:hint="eastAsia" w:ascii="仿宋" w:hAnsi="仿宋" w:eastAsia="仿宋"/>
                <w:sz w:val="32"/>
                <w:szCs w:val="32"/>
              </w:rPr>
            </w:pPr>
            <w:r>
              <w:rPr>
                <w:rFonts w:hint="eastAsia" w:ascii="仿宋" w:hAnsi="仿宋" w:eastAsia="仿宋"/>
                <w:sz w:val="32"/>
                <w:szCs w:val="32"/>
              </w:rPr>
              <w:t>商学院</w:t>
            </w:r>
          </w:p>
        </w:tc>
        <w:tc>
          <w:tcPr>
            <w:tcW w:w="1397" w:type="dxa"/>
            <w:tcBorders>
              <w:top w:val="nil"/>
              <w:left w:val="nil"/>
              <w:bottom w:val="single" w:color="auto" w:sz="4" w:space="0"/>
              <w:right w:val="single" w:color="auto" w:sz="4" w:space="0"/>
            </w:tcBorders>
            <w:shd w:val="clear" w:color="auto" w:fill="auto"/>
            <w:vAlign w:val="center"/>
          </w:tcPr>
          <w:p w14:paraId="75355A83">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64</w:t>
            </w:r>
          </w:p>
        </w:tc>
        <w:tc>
          <w:tcPr>
            <w:tcW w:w="1399" w:type="dxa"/>
            <w:tcBorders>
              <w:top w:val="nil"/>
              <w:left w:val="nil"/>
              <w:bottom w:val="single" w:color="auto" w:sz="4" w:space="0"/>
              <w:right w:val="single" w:color="auto" w:sz="4" w:space="0"/>
            </w:tcBorders>
            <w:vAlign w:val="center"/>
          </w:tcPr>
          <w:p w14:paraId="1ADE567E">
            <w:pPr>
              <w:spacing w:line="460" w:lineRule="exact"/>
              <w:jc w:val="center"/>
              <w:rPr>
                <w:rFonts w:hint="eastAsia" w:ascii="仿宋" w:hAnsi="仿宋" w:eastAsia="仿宋"/>
                <w:sz w:val="32"/>
                <w:szCs w:val="32"/>
                <w:lang w:val="en-US" w:eastAsia="zh-CN"/>
              </w:rPr>
            </w:pPr>
          </w:p>
        </w:tc>
        <w:tc>
          <w:tcPr>
            <w:tcW w:w="1397" w:type="dxa"/>
            <w:tcBorders>
              <w:top w:val="nil"/>
              <w:left w:val="nil"/>
              <w:bottom w:val="single" w:color="auto" w:sz="4" w:space="0"/>
              <w:right w:val="single" w:color="auto" w:sz="4" w:space="0"/>
            </w:tcBorders>
            <w:shd w:val="clear" w:color="auto" w:fill="auto"/>
            <w:vAlign w:val="center"/>
          </w:tcPr>
          <w:p w14:paraId="5EA8DFD6">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64</w:t>
            </w:r>
          </w:p>
        </w:tc>
        <w:tc>
          <w:tcPr>
            <w:tcW w:w="1397" w:type="dxa"/>
            <w:tcBorders>
              <w:top w:val="nil"/>
              <w:left w:val="nil"/>
              <w:bottom w:val="single" w:color="auto" w:sz="4" w:space="0"/>
              <w:right w:val="single" w:color="auto" w:sz="4" w:space="0"/>
            </w:tcBorders>
            <w:vAlign w:val="center"/>
          </w:tcPr>
          <w:p w14:paraId="0F9FFA33">
            <w:pPr>
              <w:spacing w:line="460" w:lineRule="exact"/>
              <w:ind w:firstLine="640" w:firstLineChars="200"/>
              <w:jc w:val="both"/>
              <w:rPr>
                <w:rFonts w:hint="eastAsia" w:ascii="仿宋" w:hAnsi="仿宋" w:eastAsia="仿宋"/>
                <w:sz w:val="32"/>
                <w:szCs w:val="32"/>
                <w:lang w:val="en-US" w:eastAsia="zh-CN"/>
              </w:rPr>
            </w:pPr>
          </w:p>
        </w:tc>
      </w:tr>
      <w:tr w14:paraId="66B306B4">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6FF9AACB">
            <w:pPr>
              <w:spacing w:line="460" w:lineRule="exact"/>
              <w:jc w:val="center"/>
              <w:rPr>
                <w:rFonts w:hint="eastAsia" w:ascii="仿宋" w:hAnsi="仿宋" w:eastAsia="仿宋"/>
                <w:sz w:val="32"/>
                <w:szCs w:val="32"/>
              </w:rPr>
            </w:pPr>
            <w:r>
              <w:rPr>
                <w:rFonts w:hint="eastAsia" w:ascii="仿宋" w:hAnsi="仿宋" w:eastAsia="仿宋"/>
                <w:sz w:val="32"/>
                <w:szCs w:val="32"/>
              </w:rPr>
              <w:t>新闻传播学院</w:t>
            </w:r>
          </w:p>
        </w:tc>
        <w:tc>
          <w:tcPr>
            <w:tcW w:w="1397" w:type="dxa"/>
            <w:tcBorders>
              <w:top w:val="nil"/>
              <w:left w:val="nil"/>
              <w:bottom w:val="single" w:color="auto" w:sz="4" w:space="0"/>
              <w:right w:val="single" w:color="auto" w:sz="4" w:space="0"/>
            </w:tcBorders>
            <w:shd w:val="clear" w:color="auto" w:fill="auto"/>
            <w:vAlign w:val="center"/>
          </w:tcPr>
          <w:p w14:paraId="581A191E">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38</w:t>
            </w:r>
          </w:p>
        </w:tc>
        <w:tc>
          <w:tcPr>
            <w:tcW w:w="1399" w:type="dxa"/>
            <w:tcBorders>
              <w:top w:val="nil"/>
              <w:left w:val="nil"/>
              <w:bottom w:val="single" w:color="auto" w:sz="4" w:space="0"/>
              <w:right w:val="single" w:color="auto" w:sz="4" w:space="0"/>
            </w:tcBorders>
            <w:vAlign w:val="center"/>
          </w:tcPr>
          <w:p w14:paraId="7C4278F9">
            <w:pPr>
              <w:spacing w:line="460" w:lineRule="exact"/>
              <w:jc w:val="center"/>
              <w:rPr>
                <w:rFonts w:hint="eastAsia" w:ascii="仿宋" w:hAnsi="仿宋" w:eastAsia="仿宋"/>
                <w:sz w:val="32"/>
                <w:szCs w:val="32"/>
                <w:lang w:val="en-US" w:eastAsia="zh-CN"/>
              </w:rPr>
            </w:pPr>
          </w:p>
        </w:tc>
        <w:tc>
          <w:tcPr>
            <w:tcW w:w="1397" w:type="dxa"/>
            <w:tcBorders>
              <w:top w:val="nil"/>
              <w:left w:val="nil"/>
              <w:bottom w:val="single" w:color="auto" w:sz="4" w:space="0"/>
              <w:right w:val="single" w:color="auto" w:sz="4" w:space="0"/>
            </w:tcBorders>
            <w:shd w:val="clear" w:color="auto" w:fill="auto"/>
            <w:vAlign w:val="center"/>
          </w:tcPr>
          <w:p w14:paraId="1D27E9F0">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38</w:t>
            </w:r>
          </w:p>
        </w:tc>
        <w:tc>
          <w:tcPr>
            <w:tcW w:w="1397" w:type="dxa"/>
            <w:tcBorders>
              <w:top w:val="nil"/>
              <w:left w:val="nil"/>
              <w:bottom w:val="single" w:color="auto" w:sz="4" w:space="0"/>
              <w:right w:val="single" w:color="auto" w:sz="4" w:space="0"/>
            </w:tcBorders>
            <w:vAlign w:val="center"/>
          </w:tcPr>
          <w:p w14:paraId="1F464ADF">
            <w:pPr>
              <w:spacing w:line="460" w:lineRule="exact"/>
              <w:jc w:val="center"/>
              <w:rPr>
                <w:rFonts w:hint="eastAsia" w:ascii="仿宋" w:hAnsi="仿宋" w:eastAsia="仿宋"/>
                <w:sz w:val="32"/>
                <w:szCs w:val="32"/>
                <w:lang w:val="en-US" w:eastAsia="zh-CN"/>
              </w:rPr>
            </w:pPr>
          </w:p>
        </w:tc>
      </w:tr>
      <w:tr w14:paraId="685EF145">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7D152258">
            <w:pPr>
              <w:spacing w:line="460" w:lineRule="exact"/>
              <w:jc w:val="center"/>
              <w:rPr>
                <w:rFonts w:hint="eastAsia" w:ascii="仿宋" w:hAnsi="仿宋" w:eastAsia="仿宋"/>
                <w:sz w:val="32"/>
                <w:szCs w:val="32"/>
              </w:rPr>
            </w:pPr>
            <w:r>
              <w:rPr>
                <w:rFonts w:hint="eastAsia" w:ascii="仿宋" w:hAnsi="仿宋" w:eastAsia="仿宋"/>
                <w:sz w:val="32"/>
                <w:szCs w:val="32"/>
              </w:rPr>
              <w:t>信息技术学院</w:t>
            </w:r>
          </w:p>
        </w:tc>
        <w:tc>
          <w:tcPr>
            <w:tcW w:w="1397" w:type="dxa"/>
            <w:tcBorders>
              <w:top w:val="nil"/>
              <w:left w:val="nil"/>
              <w:bottom w:val="single" w:color="auto" w:sz="4" w:space="0"/>
              <w:right w:val="single" w:color="auto" w:sz="4" w:space="0"/>
            </w:tcBorders>
            <w:shd w:val="clear" w:color="auto" w:fill="auto"/>
            <w:vAlign w:val="center"/>
          </w:tcPr>
          <w:p w14:paraId="2ED38CF2">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41</w:t>
            </w:r>
          </w:p>
        </w:tc>
        <w:tc>
          <w:tcPr>
            <w:tcW w:w="1399" w:type="dxa"/>
            <w:tcBorders>
              <w:top w:val="nil"/>
              <w:left w:val="nil"/>
              <w:bottom w:val="single" w:color="auto" w:sz="4" w:space="0"/>
              <w:right w:val="single" w:color="auto" w:sz="4" w:space="0"/>
            </w:tcBorders>
            <w:vAlign w:val="center"/>
          </w:tcPr>
          <w:p w14:paraId="04D2E6E0">
            <w:pPr>
              <w:spacing w:line="460" w:lineRule="exact"/>
              <w:jc w:val="center"/>
              <w:rPr>
                <w:rFonts w:hint="eastAsia" w:ascii="仿宋" w:hAnsi="仿宋" w:eastAsia="仿宋"/>
                <w:sz w:val="32"/>
                <w:szCs w:val="32"/>
                <w:lang w:val="en-US" w:eastAsia="zh-CN"/>
              </w:rPr>
            </w:pPr>
          </w:p>
        </w:tc>
        <w:tc>
          <w:tcPr>
            <w:tcW w:w="1397" w:type="dxa"/>
            <w:tcBorders>
              <w:top w:val="nil"/>
              <w:left w:val="nil"/>
              <w:bottom w:val="single" w:color="auto" w:sz="4" w:space="0"/>
              <w:right w:val="single" w:color="auto" w:sz="4" w:space="0"/>
            </w:tcBorders>
            <w:shd w:val="clear" w:color="auto" w:fill="auto"/>
            <w:vAlign w:val="center"/>
          </w:tcPr>
          <w:p w14:paraId="29EFD360">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41</w:t>
            </w:r>
          </w:p>
        </w:tc>
        <w:tc>
          <w:tcPr>
            <w:tcW w:w="1397" w:type="dxa"/>
            <w:tcBorders>
              <w:top w:val="nil"/>
              <w:left w:val="nil"/>
              <w:bottom w:val="single" w:color="auto" w:sz="4" w:space="0"/>
              <w:right w:val="single" w:color="auto" w:sz="4" w:space="0"/>
            </w:tcBorders>
            <w:vAlign w:val="center"/>
          </w:tcPr>
          <w:p w14:paraId="708CE5F6">
            <w:pPr>
              <w:spacing w:line="460" w:lineRule="exact"/>
              <w:jc w:val="center"/>
              <w:rPr>
                <w:rFonts w:hint="eastAsia" w:ascii="仿宋" w:hAnsi="仿宋" w:eastAsia="仿宋"/>
                <w:sz w:val="32"/>
                <w:szCs w:val="32"/>
                <w:lang w:val="en-US" w:eastAsia="zh-CN"/>
              </w:rPr>
            </w:pPr>
          </w:p>
        </w:tc>
      </w:tr>
      <w:tr w14:paraId="061A981D">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1D5ADB48">
            <w:pPr>
              <w:spacing w:line="460" w:lineRule="exact"/>
              <w:jc w:val="center"/>
              <w:rPr>
                <w:rFonts w:hint="eastAsia" w:ascii="仿宋" w:hAnsi="仿宋" w:eastAsia="仿宋"/>
                <w:sz w:val="32"/>
                <w:szCs w:val="32"/>
              </w:rPr>
            </w:pPr>
            <w:r>
              <w:rPr>
                <w:rFonts w:hint="eastAsia" w:ascii="仿宋" w:hAnsi="仿宋" w:eastAsia="仿宋"/>
                <w:sz w:val="32"/>
                <w:szCs w:val="32"/>
              </w:rPr>
              <w:t>艺术设计学院</w:t>
            </w:r>
          </w:p>
        </w:tc>
        <w:tc>
          <w:tcPr>
            <w:tcW w:w="1397" w:type="dxa"/>
            <w:tcBorders>
              <w:top w:val="nil"/>
              <w:left w:val="nil"/>
              <w:bottom w:val="single" w:color="auto" w:sz="4" w:space="0"/>
              <w:right w:val="single" w:color="auto" w:sz="4" w:space="0"/>
            </w:tcBorders>
            <w:shd w:val="clear" w:color="auto" w:fill="auto"/>
            <w:vAlign w:val="center"/>
          </w:tcPr>
          <w:p w14:paraId="419B0C42">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30</w:t>
            </w:r>
          </w:p>
        </w:tc>
        <w:tc>
          <w:tcPr>
            <w:tcW w:w="1399" w:type="dxa"/>
            <w:tcBorders>
              <w:top w:val="nil"/>
              <w:left w:val="nil"/>
              <w:bottom w:val="single" w:color="auto" w:sz="4" w:space="0"/>
              <w:right w:val="single" w:color="auto" w:sz="4" w:space="0"/>
            </w:tcBorders>
            <w:vAlign w:val="center"/>
          </w:tcPr>
          <w:p w14:paraId="7432152B">
            <w:pPr>
              <w:spacing w:line="460" w:lineRule="exact"/>
              <w:jc w:val="center"/>
              <w:rPr>
                <w:rFonts w:hint="eastAsia" w:ascii="仿宋" w:hAnsi="仿宋" w:eastAsia="仿宋"/>
                <w:sz w:val="32"/>
                <w:szCs w:val="32"/>
                <w:lang w:val="en-US" w:eastAsia="zh-CN"/>
              </w:rPr>
            </w:pPr>
          </w:p>
        </w:tc>
        <w:tc>
          <w:tcPr>
            <w:tcW w:w="1397" w:type="dxa"/>
            <w:tcBorders>
              <w:top w:val="nil"/>
              <w:left w:val="nil"/>
              <w:bottom w:val="single" w:color="auto" w:sz="4" w:space="0"/>
              <w:right w:val="single" w:color="auto" w:sz="4" w:space="0"/>
            </w:tcBorders>
            <w:shd w:val="clear" w:color="auto" w:fill="auto"/>
            <w:vAlign w:val="center"/>
          </w:tcPr>
          <w:p w14:paraId="4063009E">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30</w:t>
            </w:r>
          </w:p>
        </w:tc>
        <w:tc>
          <w:tcPr>
            <w:tcW w:w="1397" w:type="dxa"/>
            <w:tcBorders>
              <w:top w:val="nil"/>
              <w:left w:val="nil"/>
              <w:bottom w:val="single" w:color="auto" w:sz="4" w:space="0"/>
              <w:right w:val="single" w:color="auto" w:sz="4" w:space="0"/>
            </w:tcBorders>
            <w:vAlign w:val="center"/>
          </w:tcPr>
          <w:p w14:paraId="311B79C0">
            <w:pPr>
              <w:spacing w:line="460" w:lineRule="exact"/>
              <w:jc w:val="center"/>
              <w:rPr>
                <w:rFonts w:hint="eastAsia" w:ascii="仿宋" w:hAnsi="仿宋" w:eastAsia="仿宋"/>
                <w:sz w:val="32"/>
                <w:szCs w:val="32"/>
                <w:lang w:val="en-US" w:eastAsia="zh-CN"/>
              </w:rPr>
            </w:pPr>
          </w:p>
        </w:tc>
      </w:tr>
      <w:tr w14:paraId="7C68823F">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454A5073">
            <w:pPr>
              <w:spacing w:line="460" w:lineRule="exact"/>
              <w:jc w:val="center"/>
              <w:rPr>
                <w:rFonts w:hint="eastAsia" w:ascii="仿宋" w:hAnsi="仿宋" w:eastAsia="仿宋"/>
                <w:sz w:val="32"/>
                <w:szCs w:val="32"/>
              </w:rPr>
            </w:pPr>
            <w:r>
              <w:rPr>
                <w:rFonts w:hint="eastAsia" w:ascii="仿宋" w:hAnsi="仿宋" w:eastAsia="仿宋"/>
                <w:sz w:val="32"/>
                <w:szCs w:val="32"/>
              </w:rPr>
              <w:t>职业技术学院</w:t>
            </w:r>
          </w:p>
        </w:tc>
        <w:tc>
          <w:tcPr>
            <w:tcW w:w="1397" w:type="dxa"/>
            <w:tcBorders>
              <w:top w:val="nil"/>
              <w:left w:val="nil"/>
              <w:bottom w:val="single" w:color="auto" w:sz="4" w:space="0"/>
              <w:right w:val="single" w:color="auto" w:sz="4" w:space="0"/>
            </w:tcBorders>
            <w:shd w:val="clear" w:color="auto" w:fill="auto"/>
            <w:vAlign w:val="center"/>
          </w:tcPr>
          <w:p w14:paraId="4EFD234B">
            <w:pPr>
              <w:spacing w:line="460" w:lineRule="exact"/>
              <w:jc w:val="center"/>
              <w:rPr>
                <w:rFonts w:hint="eastAsia" w:ascii="仿宋" w:hAnsi="仿宋" w:eastAsia="仿宋"/>
                <w:sz w:val="32"/>
                <w:szCs w:val="32"/>
                <w:lang w:val="en-US" w:eastAsia="zh-CN"/>
              </w:rPr>
            </w:pPr>
          </w:p>
        </w:tc>
        <w:tc>
          <w:tcPr>
            <w:tcW w:w="1399" w:type="dxa"/>
            <w:tcBorders>
              <w:top w:val="nil"/>
              <w:left w:val="nil"/>
              <w:bottom w:val="single" w:color="auto" w:sz="4" w:space="0"/>
              <w:right w:val="single" w:color="auto" w:sz="4" w:space="0"/>
            </w:tcBorders>
            <w:vAlign w:val="center"/>
          </w:tcPr>
          <w:p w14:paraId="603FD414">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34</w:t>
            </w:r>
          </w:p>
        </w:tc>
        <w:tc>
          <w:tcPr>
            <w:tcW w:w="1397" w:type="dxa"/>
            <w:tcBorders>
              <w:top w:val="nil"/>
              <w:left w:val="nil"/>
              <w:bottom w:val="single" w:color="auto" w:sz="4" w:space="0"/>
              <w:right w:val="single" w:color="auto" w:sz="4" w:space="0"/>
            </w:tcBorders>
            <w:shd w:val="clear" w:color="auto" w:fill="auto"/>
            <w:vAlign w:val="center"/>
          </w:tcPr>
          <w:p w14:paraId="0BB7E952">
            <w:pPr>
              <w:spacing w:line="460" w:lineRule="exact"/>
              <w:jc w:val="center"/>
              <w:rPr>
                <w:rFonts w:hint="eastAsia" w:ascii="仿宋" w:hAnsi="仿宋" w:eastAsia="仿宋" w:cstheme="minorBidi"/>
                <w:kern w:val="2"/>
                <w:sz w:val="32"/>
                <w:szCs w:val="32"/>
                <w:lang w:val="en-US" w:eastAsia="zh-CN" w:bidi="ar-SA"/>
              </w:rPr>
            </w:pPr>
          </w:p>
        </w:tc>
        <w:tc>
          <w:tcPr>
            <w:tcW w:w="1397" w:type="dxa"/>
            <w:tcBorders>
              <w:top w:val="nil"/>
              <w:left w:val="nil"/>
              <w:bottom w:val="single" w:color="auto" w:sz="4" w:space="0"/>
              <w:right w:val="single" w:color="auto" w:sz="4" w:space="0"/>
            </w:tcBorders>
            <w:vAlign w:val="center"/>
          </w:tcPr>
          <w:p w14:paraId="297EB167">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15</w:t>
            </w:r>
          </w:p>
        </w:tc>
      </w:tr>
      <w:tr w14:paraId="1C68A2B1">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5059B62E">
            <w:pPr>
              <w:spacing w:line="460" w:lineRule="exact"/>
              <w:jc w:val="center"/>
              <w:rPr>
                <w:rFonts w:hint="eastAsia" w:ascii="仿宋" w:hAnsi="仿宋" w:eastAsia="仿宋"/>
                <w:sz w:val="32"/>
                <w:szCs w:val="32"/>
              </w:rPr>
            </w:pPr>
            <w:r>
              <w:rPr>
                <w:rFonts w:hint="eastAsia" w:ascii="仿宋" w:hAnsi="仿宋" w:eastAsia="仿宋"/>
                <w:sz w:val="32"/>
                <w:szCs w:val="32"/>
              </w:rPr>
              <w:t>珠宝学院</w:t>
            </w:r>
          </w:p>
        </w:tc>
        <w:tc>
          <w:tcPr>
            <w:tcW w:w="1397" w:type="dxa"/>
            <w:tcBorders>
              <w:top w:val="nil"/>
              <w:left w:val="nil"/>
              <w:bottom w:val="single" w:color="auto" w:sz="4" w:space="0"/>
              <w:right w:val="single" w:color="auto" w:sz="4" w:space="0"/>
            </w:tcBorders>
            <w:shd w:val="clear" w:color="auto" w:fill="auto"/>
            <w:vAlign w:val="center"/>
          </w:tcPr>
          <w:p w14:paraId="1CAECFF7">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15</w:t>
            </w:r>
          </w:p>
        </w:tc>
        <w:tc>
          <w:tcPr>
            <w:tcW w:w="1399" w:type="dxa"/>
            <w:tcBorders>
              <w:top w:val="nil"/>
              <w:left w:val="nil"/>
              <w:bottom w:val="single" w:color="auto" w:sz="4" w:space="0"/>
              <w:right w:val="single" w:color="auto" w:sz="4" w:space="0"/>
            </w:tcBorders>
            <w:vAlign w:val="center"/>
          </w:tcPr>
          <w:p w14:paraId="796CF49E">
            <w:pPr>
              <w:spacing w:line="460" w:lineRule="exact"/>
              <w:jc w:val="center"/>
              <w:rPr>
                <w:rFonts w:hint="eastAsia" w:ascii="仿宋" w:hAnsi="仿宋" w:eastAsia="仿宋"/>
                <w:sz w:val="32"/>
                <w:szCs w:val="32"/>
                <w:lang w:val="en-US" w:eastAsia="zh-CN"/>
              </w:rPr>
            </w:pPr>
          </w:p>
        </w:tc>
        <w:tc>
          <w:tcPr>
            <w:tcW w:w="1397" w:type="dxa"/>
            <w:tcBorders>
              <w:top w:val="nil"/>
              <w:left w:val="nil"/>
              <w:bottom w:val="single" w:color="auto" w:sz="4" w:space="0"/>
              <w:right w:val="single" w:color="auto" w:sz="4" w:space="0"/>
            </w:tcBorders>
            <w:shd w:val="clear" w:color="auto" w:fill="auto"/>
            <w:vAlign w:val="center"/>
          </w:tcPr>
          <w:p w14:paraId="63F152F3">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15</w:t>
            </w:r>
          </w:p>
        </w:tc>
        <w:tc>
          <w:tcPr>
            <w:tcW w:w="1397" w:type="dxa"/>
            <w:tcBorders>
              <w:top w:val="nil"/>
              <w:left w:val="nil"/>
              <w:bottom w:val="single" w:color="auto" w:sz="4" w:space="0"/>
              <w:right w:val="single" w:color="auto" w:sz="4" w:space="0"/>
            </w:tcBorders>
            <w:vAlign w:val="center"/>
          </w:tcPr>
          <w:p w14:paraId="3C08105D">
            <w:pPr>
              <w:spacing w:line="460" w:lineRule="exact"/>
              <w:jc w:val="center"/>
              <w:rPr>
                <w:rFonts w:hint="eastAsia" w:ascii="仿宋" w:hAnsi="仿宋" w:eastAsia="仿宋"/>
                <w:sz w:val="32"/>
                <w:szCs w:val="32"/>
                <w:lang w:val="en-US" w:eastAsia="zh-CN"/>
              </w:rPr>
            </w:pPr>
          </w:p>
        </w:tc>
      </w:tr>
      <w:tr w14:paraId="72637BF6">
        <w:tblPrEx>
          <w:tblCellMar>
            <w:top w:w="0" w:type="dxa"/>
            <w:left w:w="108" w:type="dxa"/>
            <w:bottom w:w="0" w:type="dxa"/>
            <w:right w:w="108" w:type="dxa"/>
          </w:tblCellMar>
        </w:tblPrEx>
        <w:trPr>
          <w:trHeight w:val="567" w:hRule="exact"/>
          <w:jc w:val="center"/>
        </w:trPr>
        <w:tc>
          <w:tcPr>
            <w:tcW w:w="3470" w:type="dxa"/>
            <w:tcBorders>
              <w:top w:val="nil"/>
              <w:left w:val="single" w:color="auto" w:sz="4" w:space="0"/>
              <w:bottom w:val="single" w:color="auto" w:sz="4" w:space="0"/>
              <w:right w:val="single" w:color="auto" w:sz="4" w:space="0"/>
            </w:tcBorders>
            <w:vAlign w:val="center"/>
          </w:tcPr>
          <w:p w14:paraId="75363125">
            <w:pPr>
              <w:spacing w:line="460" w:lineRule="exact"/>
              <w:jc w:val="center"/>
              <w:rPr>
                <w:rFonts w:hint="eastAsia" w:ascii="仿宋" w:hAnsi="仿宋" w:eastAsia="仿宋"/>
                <w:sz w:val="32"/>
                <w:szCs w:val="32"/>
              </w:rPr>
            </w:pPr>
            <w:r>
              <w:rPr>
                <w:rFonts w:hint="eastAsia" w:ascii="仿宋" w:hAnsi="仿宋" w:eastAsia="仿宋"/>
                <w:sz w:val="32"/>
                <w:szCs w:val="32"/>
              </w:rPr>
              <w:t>总计</w:t>
            </w:r>
          </w:p>
        </w:tc>
        <w:tc>
          <w:tcPr>
            <w:tcW w:w="1397" w:type="dxa"/>
            <w:tcBorders>
              <w:top w:val="nil"/>
              <w:left w:val="nil"/>
              <w:bottom w:val="single" w:color="auto" w:sz="4" w:space="0"/>
              <w:right w:val="single" w:color="auto" w:sz="4" w:space="0"/>
            </w:tcBorders>
            <w:shd w:val="clear" w:color="auto" w:fill="auto"/>
            <w:vAlign w:val="center"/>
          </w:tcPr>
          <w:p w14:paraId="3B085845">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309</w:t>
            </w:r>
          </w:p>
        </w:tc>
        <w:tc>
          <w:tcPr>
            <w:tcW w:w="1399" w:type="dxa"/>
            <w:tcBorders>
              <w:top w:val="nil"/>
              <w:left w:val="nil"/>
              <w:bottom w:val="single" w:color="auto" w:sz="4" w:space="0"/>
              <w:right w:val="single" w:color="auto" w:sz="4" w:space="0"/>
            </w:tcBorders>
            <w:vAlign w:val="center"/>
          </w:tcPr>
          <w:p w14:paraId="4A2F2469">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53</w:t>
            </w:r>
          </w:p>
        </w:tc>
        <w:tc>
          <w:tcPr>
            <w:tcW w:w="1397" w:type="dxa"/>
            <w:tcBorders>
              <w:top w:val="nil"/>
              <w:left w:val="nil"/>
              <w:bottom w:val="single" w:color="auto" w:sz="4" w:space="0"/>
              <w:right w:val="single" w:color="auto" w:sz="4" w:space="0"/>
            </w:tcBorders>
            <w:shd w:val="clear" w:color="auto" w:fill="auto"/>
            <w:vAlign w:val="center"/>
          </w:tcPr>
          <w:p w14:paraId="0D94A5B7">
            <w:pPr>
              <w:spacing w:line="46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309</w:t>
            </w:r>
          </w:p>
        </w:tc>
        <w:tc>
          <w:tcPr>
            <w:tcW w:w="1397" w:type="dxa"/>
            <w:tcBorders>
              <w:top w:val="nil"/>
              <w:left w:val="nil"/>
              <w:bottom w:val="single" w:color="auto" w:sz="4" w:space="0"/>
              <w:right w:val="single" w:color="auto" w:sz="4" w:space="0"/>
            </w:tcBorders>
            <w:vAlign w:val="center"/>
          </w:tcPr>
          <w:p w14:paraId="1AA62198">
            <w:pPr>
              <w:spacing w:line="46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23</w:t>
            </w:r>
          </w:p>
        </w:tc>
      </w:tr>
    </w:tbl>
    <w:p w14:paraId="2028BB79">
      <w:pPr>
        <w:spacing w:line="240" w:lineRule="exact"/>
        <w:ind w:firstLine="640" w:firstLineChars="200"/>
        <w:rPr>
          <w:rFonts w:ascii="仿宋" w:hAnsi="仿宋" w:eastAsia="仿宋"/>
          <w:sz w:val="32"/>
          <w:szCs w:val="32"/>
        </w:rPr>
      </w:pPr>
    </w:p>
    <w:p w14:paraId="6D9791F6">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市、校两级优秀毕业生不可兼得，即评为市级优秀毕业生的不再评为校级优秀毕业生。</w:t>
      </w:r>
    </w:p>
    <w:p w14:paraId="6AC78579">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三、评选程序</w:t>
      </w:r>
    </w:p>
    <w:p w14:paraId="03585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楷体" w:hAnsi="楷体" w:eastAsia="楷体"/>
          <w:sz w:val="32"/>
          <w:szCs w:val="32"/>
        </w:rPr>
        <w:t>（一）个人申请。</w:t>
      </w:r>
      <w:r>
        <w:rPr>
          <w:rFonts w:hint="eastAsia" w:ascii="仿宋" w:hAnsi="仿宋" w:eastAsia="仿宋"/>
          <w:sz w:val="32"/>
          <w:szCs w:val="32"/>
        </w:rPr>
        <w:t>符合优秀毕业生评选条件的学生在规定时间内向所在学院提出申请。申报“校优秀毕业生”需提交《上海建桥学院优秀毕业生登记表》</w:t>
      </w:r>
      <w:r>
        <w:rPr>
          <w:rFonts w:ascii="仿宋" w:hAnsi="仿宋" w:eastAsia="仿宋"/>
          <w:sz w:val="32"/>
          <w:szCs w:val="32"/>
        </w:rPr>
        <w:t>SJQU-QR-XS-081（A0）</w:t>
      </w:r>
      <w:r>
        <w:rPr>
          <w:rFonts w:hint="eastAsia" w:ascii="仿宋" w:hAnsi="仿宋" w:eastAsia="仿宋"/>
          <w:sz w:val="32"/>
          <w:szCs w:val="32"/>
        </w:rPr>
        <w:t>；申报“市优秀毕业生”需提交《上海市普通高等学校优秀毕业生登记表》。并附获奖证书或其他突出成果的有效佐证材料，供学院审核。</w:t>
      </w:r>
    </w:p>
    <w:p w14:paraId="700AE2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楷体" w:hAnsi="楷体" w:eastAsia="楷体"/>
          <w:sz w:val="32"/>
          <w:szCs w:val="32"/>
        </w:rPr>
        <w:t>（二）学院评选。</w:t>
      </w:r>
      <w:r>
        <w:rPr>
          <w:rFonts w:hint="eastAsia" w:ascii="仿宋" w:hAnsi="仿宋" w:eastAsia="仿宋"/>
          <w:sz w:val="32"/>
          <w:szCs w:val="32"/>
        </w:rPr>
        <w:t>各二级学院成立以党委（总支）书记为组长的毕业生评优领导小组，对申请市、校级优秀毕业生的学生进行资格审查和评选，坚持民主集中制原则，广泛听取学生和教师的意见，在民主评议的基础上，严格按比例推选出候选人名单，在学院范围内线上线下同步公示</w:t>
      </w:r>
      <w:r>
        <w:rPr>
          <w:rFonts w:ascii="仿宋" w:hAnsi="仿宋" w:eastAsia="仿宋"/>
          <w:sz w:val="32"/>
          <w:szCs w:val="32"/>
        </w:rPr>
        <w:t>5天，公示无异议后，报学生处。</w:t>
      </w:r>
    </w:p>
    <w:p w14:paraId="6CAEF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楷体" w:hAnsi="楷体" w:eastAsia="楷体"/>
          <w:sz w:val="32"/>
          <w:szCs w:val="32"/>
        </w:rPr>
        <w:t>（三）学生处审查。</w:t>
      </w:r>
      <w:r>
        <w:rPr>
          <w:rFonts w:hint="eastAsia" w:ascii="仿宋" w:hAnsi="仿宋" w:eastAsia="仿宋"/>
          <w:sz w:val="32"/>
          <w:szCs w:val="32"/>
        </w:rPr>
        <w:t>学生处认真审查各学院上报结果，经校评审领导小组审核后，确定校优秀毕业生获奖名单，同时确定市优秀毕业生评审建议名单。</w:t>
      </w:r>
    </w:p>
    <w:p w14:paraId="1016B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楷体" w:hAnsi="楷体" w:eastAsia="楷体"/>
          <w:sz w:val="32"/>
          <w:szCs w:val="32"/>
        </w:rPr>
        <w:t>（四）学校公示。</w:t>
      </w:r>
      <w:r>
        <w:rPr>
          <w:rFonts w:hint="eastAsia" w:ascii="仿宋" w:hAnsi="仿宋" w:eastAsia="仿宋"/>
          <w:sz w:val="32"/>
          <w:szCs w:val="32"/>
        </w:rPr>
        <w:t>在全校范围内公示校优秀毕业生获奖名单和市优秀毕业生评审建议名单，接受广泛监督，公示时间不少于</w:t>
      </w:r>
      <w:r>
        <w:rPr>
          <w:rFonts w:ascii="仿宋" w:hAnsi="仿宋" w:eastAsia="仿宋"/>
          <w:sz w:val="32"/>
          <w:szCs w:val="32"/>
        </w:rPr>
        <w:t>7天。</w:t>
      </w:r>
    </w:p>
    <w:p w14:paraId="51DF9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楷体" w:hAnsi="楷体" w:eastAsia="楷体"/>
          <w:sz w:val="32"/>
          <w:szCs w:val="32"/>
        </w:rPr>
        <w:t>（五）学校上报。</w:t>
      </w:r>
      <w:r>
        <w:rPr>
          <w:rFonts w:hint="eastAsia" w:ascii="仿宋" w:hAnsi="仿宋" w:eastAsia="仿宋"/>
          <w:sz w:val="32"/>
          <w:szCs w:val="32"/>
        </w:rPr>
        <w:t>学校根据公示后的结果，确定校优秀毕业生获奖名单，同时将市优秀毕业生评审建议名单及相关材料报送市教委审核。</w:t>
      </w:r>
    </w:p>
    <w:p w14:paraId="09D3F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楷体" w:hAnsi="楷体" w:eastAsia="楷体"/>
          <w:sz w:val="32"/>
          <w:szCs w:val="32"/>
        </w:rPr>
        <w:t>（六）对未能正常毕业、推送后有违纪违规行为等情况的被推荐人，一经查实，二级学院应及时报学生处撤销其荣誉称号，并回收相应荣誉证书。</w:t>
      </w:r>
    </w:p>
    <w:p w14:paraId="2341B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四、报送材料及时间</w:t>
      </w:r>
    </w:p>
    <w:p w14:paraId="2B3B7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（一）报送纸质材料</w:t>
      </w:r>
    </w:p>
    <w:p w14:paraId="24114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ascii="仿宋" w:hAnsi="仿宋" w:eastAsia="仿宋"/>
          <w:sz w:val="32"/>
          <w:szCs w:val="32"/>
        </w:rPr>
        <w:t>《上海建桥学院优秀毕业生登记表》SJQU-QR-XS-081（A0）</w:t>
      </w:r>
      <w:r>
        <w:rPr>
          <w:rFonts w:hint="eastAsia" w:ascii="仿宋" w:hAnsi="仿宋" w:eastAsia="仿宋"/>
          <w:sz w:val="32"/>
          <w:szCs w:val="32"/>
        </w:rPr>
        <w:t>、</w:t>
      </w:r>
      <w:r>
        <w:rPr>
          <w:rFonts w:ascii="仿宋" w:hAnsi="仿宋" w:eastAsia="仿宋"/>
          <w:sz w:val="32"/>
          <w:szCs w:val="32"/>
        </w:rPr>
        <w:t>《上海市普通高等学校优秀毕业生登记表》</w:t>
      </w:r>
      <w:r>
        <w:rPr>
          <w:rFonts w:hint="eastAsia" w:ascii="仿宋" w:hAnsi="仿宋" w:eastAsia="仿宋"/>
          <w:sz w:val="32"/>
          <w:szCs w:val="32"/>
        </w:rPr>
        <w:t>纸质版正反面打印，一式两份，二级</w:t>
      </w:r>
      <w:r>
        <w:rPr>
          <w:rFonts w:ascii="仿宋" w:hAnsi="仿宋" w:eastAsia="仿宋"/>
          <w:sz w:val="32"/>
          <w:szCs w:val="32"/>
        </w:rPr>
        <w:t>学院领导签名，并</w:t>
      </w:r>
      <w:r>
        <w:rPr>
          <w:rFonts w:hint="eastAsia" w:ascii="仿宋" w:hAnsi="仿宋" w:eastAsia="仿宋"/>
          <w:sz w:val="32"/>
          <w:szCs w:val="32"/>
        </w:rPr>
        <w:t>加</w:t>
      </w:r>
      <w:r>
        <w:rPr>
          <w:rFonts w:ascii="仿宋" w:hAnsi="仿宋" w:eastAsia="仿宋"/>
          <w:sz w:val="32"/>
          <w:szCs w:val="32"/>
        </w:rPr>
        <w:t>盖</w:t>
      </w:r>
      <w:r>
        <w:rPr>
          <w:rFonts w:hint="eastAsia" w:ascii="仿宋" w:hAnsi="仿宋" w:eastAsia="仿宋"/>
          <w:sz w:val="32"/>
          <w:szCs w:val="32"/>
        </w:rPr>
        <w:t>二级</w:t>
      </w:r>
      <w:r>
        <w:rPr>
          <w:rFonts w:ascii="仿宋" w:hAnsi="仿宋" w:eastAsia="仿宋"/>
          <w:sz w:val="32"/>
          <w:szCs w:val="32"/>
        </w:rPr>
        <w:t>学院公章（学院章清晰）</w:t>
      </w:r>
      <w:r>
        <w:rPr>
          <w:rFonts w:hint="eastAsia" w:ascii="仿宋" w:hAnsi="仿宋" w:eastAsia="仿宋"/>
          <w:sz w:val="32"/>
          <w:szCs w:val="32"/>
        </w:rPr>
        <w:t>，请勿修改表格格式和结构，并附获奖证书或其他突出成果的有效佐证材料。</w:t>
      </w:r>
    </w:p>
    <w:p w14:paraId="77970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ascii="仿宋" w:hAnsi="仿宋" w:eastAsia="仿宋"/>
          <w:sz w:val="32"/>
          <w:szCs w:val="32"/>
        </w:rPr>
        <w:t>《上海建桥学院优秀毕业生汇总表》SJQU-QR-XS-082（A0）</w:t>
      </w:r>
      <w:r>
        <w:rPr>
          <w:rFonts w:hint="eastAsia" w:ascii="仿宋" w:hAnsi="仿宋" w:eastAsia="仿宋"/>
          <w:sz w:val="32"/>
          <w:szCs w:val="32"/>
        </w:rPr>
        <w:t>、</w:t>
      </w:r>
      <w:r>
        <w:rPr>
          <w:rFonts w:ascii="仿宋" w:hAnsi="仿宋" w:eastAsia="仿宋"/>
          <w:sz w:val="32"/>
          <w:szCs w:val="32"/>
        </w:rPr>
        <w:t>《上海市普通高等学校优秀毕业生汇总表》SJQU-QR-XS-083（A0）</w:t>
      </w:r>
      <w:r>
        <w:rPr>
          <w:rFonts w:hint="eastAsia" w:ascii="仿宋" w:hAnsi="仿宋" w:eastAsia="仿宋"/>
          <w:sz w:val="32"/>
          <w:szCs w:val="32"/>
        </w:rPr>
        <w:t>纸质版单面打印，一式两份，二级</w:t>
      </w:r>
      <w:r>
        <w:rPr>
          <w:rFonts w:ascii="仿宋" w:hAnsi="仿宋" w:eastAsia="仿宋"/>
          <w:sz w:val="32"/>
          <w:szCs w:val="32"/>
        </w:rPr>
        <w:t>学院领导签名，并</w:t>
      </w:r>
      <w:r>
        <w:rPr>
          <w:rFonts w:hint="eastAsia" w:ascii="仿宋" w:hAnsi="仿宋" w:eastAsia="仿宋"/>
          <w:sz w:val="32"/>
          <w:szCs w:val="32"/>
        </w:rPr>
        <w:t>加</w:t>
      </w:r>
      <w:r>
        <w:rPr>
          <w:rFonts w:ascii="仿宋" w:hAnsi="仿宋" w:eastAsia="仿宋"/>
          <w:sz w:val="32"/>
          <w:szCs w:val="32"/>
        </w:rPr>
        <w:t>盖</w:t>
      </w:r>
      <w:r>
        <w:rPr>
          <w:rFonts w:hint="eastAsia" w:ascii="仿宋" w:hAnsi="仿宋" w:eastAsia="仿宋"/>
          <w:sz w:val="32"/>
          <w:szCs w:val="32"/>
        </w:rPr>
        <w:t>二级</w:t>
      </w:r>
      <w:r>
        <w:rPr>
          <w:rFonts w:ascii="仿宋" w:hAnsi="仿宋" w:eastAsia="仿宋"/>
          <w:sz w:val="32"/>
          <w:szCs w:val="32"/>
        </w:rPr>
        <w:t>学院公章（学院章清晰）</w:t>
      </w:r>
      <w:r>
        <w:rPr>
          <w:rFonts w:hint="eastAsia" w:ascii="仿宋" w:hAnsi="仿宋" w:eastAsia="仿宋"/>
          <w:sz w:val="32"/>
          <w:szCs w:val="32"/>
        </w:rPr>
        <w:t>，请勿修改表格格式和结构。</w:t>
      </w:r>
    </w:p>
    <w:p w14:paraId="46D88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所有纸质材料请于202</w:t>
      </w:r>
      <w:r>
        <w:rPr>
          <w:rFonts w:hint="eastAsia" w:ascii="仿宋" w:hAnsi="仿宋" w:eastAsia="仿宋"/>
          <w:sz w:val="32"/>
          <w:szCs w:val="32"/>
          <w:lang w:val="en-US" w:eastAsia="zh-CN"/>
        </w:rPr>
        <w:t>6</w:t>
      </w:r>
      <w:r>
        <w:rPr>
          <w:rFonts w:hint="eastAsia" w:ascii="仿宋" w:hAnsi="仿宋" w:eastAsia="仿宋"/>
          <w:sz w:val="32"/>
          <w:szCs w:val="32"/>
        </w:rPr>
        <w:t>年4月7日前</w:t>
      </w:r>
      <w:r>
        <w:rPr>
          <w:rFonts w:ascii="仿宋" w:hAnsi="仿宋" w:eastAsia="仿宋"/>
          <w:sz w:val="32"/>
          <w:szCs w:val="32"/>
        </w:rPr>
        <w:t>以</w:t>
      </w:r>
      <w:r>
        <w:rPr>
          <w:rFonts w:hint="eastAsia" w:ascii="仿宋" w:hAnsi="仿宋" w:eastAsia="仿宋"/>
          <w:sz w:val="32"/>
          <w:szCs w:val="32"/>
        </w:rPr>
        <w:t>二级</w:t>
      </w:r>
      <w:r>
        <w:rPr>
          <w:rFonts w:ascii="仿宋" w:hAnsi="仿宋" w:eastAsia="仿宋"/>
          <w:sz w:val="32"/>
          <w:szCs w:val="32"/>
        </w:rPr>
        <w:t>学院为单位递交</w:t>
      </w:r>
      <w:r>
        <w:rPr>
          <w:rFonts w:hint="eastAsia" w:ascii="仿宋" w:hAnsi="仿宋" w:eastAsia="仿宋"/>
          <w:sz w:val="32"/>
          <w:szCs w:val="32"/>
        </w:rPr>
        <w:t>至</w:t>
      </w:r>
      <w:r>
        <w:rPr>
          <w:rFonts w:ascii="仿宋" w:hAnsi="仿宋" w:eastAsia="仿宋"/>
          <w:sz w:val="32"/>
          <w:szCs w:val="32"/>
        </w:rPr>
        <w:t>学生事务中心226办公室，逾期视为放弃申报。</w:t>
      </w:r>
    </w:p>
    <w:p w14:paraId="7BDE3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（二）报送电子材料</w:t>
      </w:r>
    </w:p>
    <w:p w14:paraId="16D849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ascii="仿宋" w:hAnsi="仿宋" w:eastAsia="仿宋"/>
          <w:sz w:val="32"/>
          <w:szCs w:val="32"/>
        </w:rPr>
        <w:t>《上海建桥学院优秀毕业生汇总表》SJQU-QR-XS-082（A0）</w:t>
      </w:r>
      <w:r>
        <w:rPr>
          <w:rFonts w:hint="eastAsia" w:ascii="仿宋" w:hAnsi="仿宋" w:eastAsia="仿宋"/>
          <w:sz w:val="32"/>
          <w:szCs w:val="32"/>
        </w:rPr>
        <w:t>、</w:t>
      </w:r>
      <w:r>
        <w:rPr>
          <w:rFonts w:ascii="仿宋" w:hAnsi="仿宋" w:eastAsia="仿宋"/>
          <w:sz w:val="32"/>
          <w:szCs w:val="32"/>
        </w:rPr>
        <w:t>《上海市普通高等学校优秀毕业生汇总表》SJQU-QR-XS-083（A0）电子版</w:t>
      </w:r>
      <w:r>
        <w:rPr>
          <w:rFonts w:hint="eastAsia" w:ascii="仿宋" w:hAnsi="仿宋" w:eastAsia="仿宋"/>
          <w:sz w:val="32"/>
          <w:szCs w:val="32"/>
        </w:rPr>
        <w:t>请于202</w:t>
      </w:r>
      <w:r>
        <w:rPr>
          <w:rFonts w:hint="eastAsia" w:ascii="仿宋" w:hAnsi="仿宋" w:eastAsia="仿宋"/>
          <w:sz w:val="32"/>
          <w:szCs w:val="32"/>
          <w:lang w:val="en-US" w:eastAsia="zh-CN"/>
        </w:rPr>
        <w:t>6</w:t>
      </w:r>
      <w:r>
        <w:rPr>
          <w:rFonts w:ascii="仿宋" w:hAnsi="仿宋" w:eastAsia="仿宋"/>
          <w:sz w:val="32"/>
          <w:szCs w:val="32"/>
        </w:rPr>
        <w:t>年4</w:t>
      </w:r>
      <w:r>
        <w:rPr>
          <w:rFonts w:hint="eastAsia" w:ascii="仿宋" w:hAnsi="仿宋" w:eastAsia="仿宋"/>
          <w:sz w:val="32"/>
          <w:szCs w:val="32"/>
        </w:rPr>
        <w:t>月7日</w:t>
      </w:r>
      <w:r>
        <w:rPr>
          <w:rFonts w:ascii="仿宋" w:hAnsi="仿宋" w:eastAsia="仿宋"/>
          <w:sz w:val="32"/>
          <w:szCs w:val="32"/>
        </w:rPr>
        <w:t>前发送至邮箱</w:t>
      </w:r>
      <w:r>
        <w:rPr>
          <w:rFonts w:hint="eastAsia" w:ascii="仿宋" w:hAnsi="仿宋" w:eastAsia="仿宋"/>
          <w:sz w:val="32"/>
          <w:szCs w:val="32"/>
        </w:rPr>
        <w:t>24310</w:t>
      </w:r>
      <w:r>
        <w:rPr>
          <w:rFonts w:ascii="仿宋" w:hAnsi="仿宋" w:eastAsia="仿宋"/>
          <w:sz w:val="32"/>
          <w:szCs w:val="32"/>
        </w:rPr>
        <w:t>@gench.edu.cn。</w:t>
      </w:r>
    </w:p>
    <w:p w14:paraId="0285C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（三）表格下载</w:t>
      </w:r>
    </w:p>
    <w:p w14:paraId="28FC0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bookmarkStart w:id="0" w:name="_Hlk128406204"/>
      <w:r>
        <w:rPr>
          <w:rFonts w:ascii="仿宋" w:hAnsi="仿宋" w:eastAsia="仿宋"/>
          <w:sz w:val="32"/>
          <w:szCs w:val="32"/>
        </w:rPr>
        <w:t>《上海市普通高等学校优秀毕业生登记表》</w:t>
      </w:r>
      <w:r>
        <w:rPr>
          <w:rFonts w:hint="eastAsia" w:ascii="仿宋" w:hAnsi="仿宋" w:eastAsia="仿宋"/>
          <w:sz w:val="32"/>
          <w:szCs w:val="32"/>
        </w:rPr>
        <w:t>见附件，其余相关表格</w:t>
      </w:r>
      <w:r>
        <w:rPr>
          <w:rFonts w:ascii="仿宋" w:hAnsi="仿宋" w:eastAsia="仿宋"/>
          <w:sz w:val="32"/>
          <w:szCs w:val="32"/>
        </w:rPr>
        <w:t>可从上海建桥学院ISO质量管理体系专题网站下载，</w:t>
      </w:r>
      <w:bookmarkEnd w:id="0"/>
      <w:r>
        <w:rPr>
          <w:rFonts w:ascii="仿宋" w:hAnsi="仿宋" w:eastAsia="仿宋"/>
          <w:sz w:val="32"/>
          <w:szCs w:val="32"/>
        </w:rPr>
        <w:t>网址http://iso.gench.edu.cn/，路径：首页-记录表单（四阶）-学生处。</w:t>
      </w:r>
    </w:p>
    <w:p w14:paraId="111A0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五、奖励</w:t>
      </w:r>
    </w:p>
    <w:p w14:paraId="2D7F5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对校、市两级优秀毕业生以精神鼓励为主。评为校级优秀毕业生，将颁发学校印发的荣誉证书；评为市级优秀毕业生，学校将颁发上海市教育委员会印发的荣誉证书。</w:t>
      </w:r>
    </w:p>
    <w:p w14:paraId="09048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11ADC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附件：上海市普通高等学校优秀毕业生登记表</w:t>
      </w:r>
    </w:p>
    <w:p w14:paraId="10143735">
      <w:pPr>
        <w:spacing w:line="520" w:lineRule="exact"/>
        <w:ind w:firstLine="1600" w:firstLineChars="500"/>
        <w:rPr>
          <w:rFonts w:ascii="仿宋" w:hAnsi="仿宋" w:eastAsia="仿宋"/>
          <w:sz w:val="32"/>
          <w:szCs w:val="32"/>
        </w:rPr>
      </w:pPr>
    </w:p>
    <w:p w14:paraId="49403ED9">
      <w:pPr>
        <w:spacing w:line="520" w:lineRule="exact"/>
        <w:ind w:firstLine="1600" w:firstLineChars="500"/>
        <w:rPr>
          <w:rFonts w:ascii="仿宋" w:hAnsi="仿宋" w:eastAsia="仿宋"/>
          <w:sz w:val="32"/>
          <w:szCs w:val="32"/>
        </w:rPr>
      </w:pPr>
    </w:p>
    <w:p w14:paraId="0EBD2BBB">
      <w:pPr>
        <w:spacing w:line="520" w:lineRule="exact"/>
        <w:ind w:firstLine="1600" w:firstLineChars="500"/>
        <w:rPr>
          <w:rFonts w:ascii="仿宋" w:hAnsi="仿宋" w:eastAsia="仿宋"/>
          <w:sz w:val="32"/>
          <w:szCs w:val="32"/>
        </w:rPr>
      </w:pPr>
    </w:p>
    <w:p w14:paraId="3733FFA1">
      <w:pPr>
        <w:spacing w:line="520" w:lineRule="exact"/>
        <w:ind w:firstLine="1600" w:firstLineChars="500"/>
        <w:rPr>
          <w:rFonts w:ascii="仿宋" w:hAnsi="仿宋" w:eastAsia="仿宋"/>
          <w:sz w:val="32"/>
          <w:szCs w:val="32"/>
        </w:rPr>
      </w:pPr>
    </w:p>
    <w:p w14:paraId="67FE962B">
      <w:pPr>
        <w:spacing w:line="520" w:lineRule="exact"/>
        <w:ind w:firstLine="1600" w:firstLineChars="500"/>
        <w:rPr>
          <w:rFonts w:ascii="仿宋" w:hAnsi="仿宋" w:eastAsia="仿宋"/>
          <w:sz w:val="32"/>
          <w:szCs w:val="32"/>
        </w:rPr>
      </w:pPr>
    </w:p>
    <w:p w14:paraId="6FAC44F2">
      <w:pPr>
        <w:spacing w:line="520" w:lineRule="exact"/>
        <w:ind w:firstLine="1600" w:firstLineChars="500"/>
        <w:rPr>
          <w:rFonts w:ascii="仿宋" w:hAnsi="仿宋" w:eastAsia="仿宋"/>
          <w:sz w:val="32"/>
          <w:szCs w:val="32"/>
        </w:rPr>
      </w:pPr>
    </w:p>
    <w:p w14:paraId="1C881A99">
      <w:pPr>
        <w:spacing w:line="520" w:lineRule="exact"/>
        <w:ind w:firstLine="1600" w:firstLineChars="500"/>
        <w:rPr>
          <w:rFonts w:ascii="仿宋" w:hAnsi="仿宋" w:eastAsia="仿宋"/>
          <w:sz w:val="32"/>
          <w:szCs w:val="32"/>
        </w:rPr>
      </w:pPr>
    </w:p>
    <w:p w14:paraId="0D6FD196">
      <w:pPr>
        <w:spacing w:line="520" w:lineRule="exact"/>
        <w:ind w:firstLine="1600" w:firstLineChars="500"/>
        <w:rPr>
          <w:rFonts w:ascii="仿宋" w:hAnsi="仿宋" w:eastAsia="仿宋"/>
          <w:sz w:val="32"/>
          <w:szCs w:val="32"/>
        </w:rPr>
      </w:pPr>
    </w:p>
    <w:p w14:paraId="21EF0443">
      <w:pPr>
        <w:spacing w:line="520" w:lineRule="exact"/>
        <w:ind w:firstLine="1600" w:firstLineChars="500"/>
        <w:rPr>
          <w:rFonts w:ascii="仿宋" w:hAnsi="仿宋" w:eastAsia="仿宋"/>
          <w:sz w:val="32"/>
          <w:szCs w:val="32"/>
        </w:rPr>
      </w:pPr>
    </w:p>
    <w:p w14:paraId="2EAFB8DF">
      <w:pPr>
        <w:spacing w:line="520" w:lineRule="exact"/>
        <w:ind w:firstLine="1600" w:firstLineChars="500"/>
        <w:rPr>
          <w:rFonts w:ascii="仿宋" w:hAnsi="仿宋" w:eastAsia="仿宋"/>
          <w:sz w:val="32"/>
          <w:szCs w:val="32"/>
        </w:rPr>
      </w:pPr>
    </w:p>
    <w:p w14:paraId="46ABCCB4">
      <w:pPr>
        <w:spacing w:line="520" w:lineRule="exact"/>
        <w:ind w:firstLine="1600" w:firstLineChars="500"/>
        <w:rPr>
          <w:rFonts w:ascii="仿宋" w:hAnsi="仿宋" w:eastAsia="仿宋"/>
          <w:sz w:val="32"/>
          <w:szCs w:val="32"/>
        </w:rPr>
      </w:pPr>
    </w:p>
    <w:p w14:paraId="4ECCB22F">
      <w:pPr>
        <w:spacing w:line="520" w:lineRule="exact"/>
        <w:ind w:firstLine="1600" w:firstLineChars="500"/>
        <w:rPr>
          <w:rFonts w:ascii="仿宋" w:hAnsi="仿宋" w:eastAsia="仿宋"/>
          <w:sz w:val="32"/>
          <w:szCs w:val="32"/>
        </w:rPr>
      </w:pPr>
    </w:p>
    <w:p w14:paraId="6229C176">
      <w:pPr>
        <w:spacing w:line="520" w:lineRule="exact"/>
        <w:ind w:firstLine="1600" w:firstLineChars="500"/>
        <w:rPr>
          <w:rFonts w:ascii="仿宋" w:hAnsi="仿宋" w:eastAsia="仿宋"/>
          <w:sz w:val="32"/>
          <w:szCs w:val="32"/>
        </w:rPr>
      </w:pPr>
    </w:p>
    <w:p w14:paraId="2E2978B5">
      <w:pPr>
        <w:spacing w:line="520" w:lineRule="exact"/>
        <w:ind w:firstLine="1600" w:firstLineChars="500"/>
        <w:rPr>
          <w:rFonts w:ascii="仿宋" w:hAnsi="仿宋" w:eastAsia="仿宋"/>
          <w:sz w:val="32"/>
          <w:szCs w:val="32"/>
        </w:rPr>
      </w:pPr>
    </w:p>
    <w:p w14:paraId="44C3179B">
      <w:pPr>
        <w:spacing w:line="520" w:lineRule="exact"/>
        <w:ind w:firstLine="1600" w:firstLineChars="500"/>
        <w:rPr>
          <w:rFonts w:ascii="仿宋" w:hAnsi="仿宋" w:eastAsia="仿宋"/>
          <w:sz w:val="32"/>
          <w:szCs w:val="32"/>
        </w:rPr>
      </w:pPr>
    </w:p>
    <w:p w14:paraId="7DDB32AB">
      <w:pPr>
        <w:spacing w:line="520" w:lineRule="exact"/>
        <w:ind w:firstLine="1600" w:firstLineChars="500"/>
        <w:rPr>
          <w:rFonts w:hint="eastAsia" w:ascii="仿宋" w:hAnsi="仿宋" w:eastAsia="仿宋"/>
          <w:sz w:val="32"/>
          <w:szCs w:val="32"/>
        </w:rPr>
      </w:pPr>
    </w:p>
    <w:tbl>
      <w:tblPr>
        <w:tblStyle w:val="18"/>
        <w:tblW w:w="0" w:type="auto"/>
        <w:tblInd w:w="5184" w:type="dxa"/>
        <w:tblLayout w:type="autofit"/>
        <w:tblCellMar>
          <w:top w:w="0" w:type="dxa"/>
          <w:left w:w="108" w:type="dxa"/>
          <w:bottom w:w="0" w:type="dxa"/>
          <w:right w:w="108" w:type="dxa"/>
        </w:tblCellMar>
      </w:tblPr>
      <w:tblGrid>
        <w:gridCol w:w="3097"/>
      </w:tblGrid>
      <w:tr w14:paraId="5FE8CE3A">
        <w:tblPrEx>
          <w:tblCellMar>
            <w:top w:w="0" w:type="dxa"/>
            <w:left w:w="108" w:type="dxa"/>
            <w:bottom w:w="0" w:type="dxa"/>
            <w:right w:w="108" w:type="dxa"/>
          </w:tblCellMar>
        </w:tblPrEx>
        <w:tc>
          <w:tcPr>
            <w:tcW w:w="3097" w:type="dxa"/>
            <w:shd w:val="clear" w:color="auto" w:fill="auto"/>
            <w:vAlign w:val="center"/>
          </w:tcPr>
          <w:p w14:paraId="522E93CC">
            <w:pPr>
              <w:spacing w:line="560" w:lineRule="exact"/>
              <w:jc w:val="distribute"/>
              <w:rPr>
                <w:rFonts w:hint="eastAsia" w:ascii="仿宋" w:hAnsi="仿宋" w:eastAsia="仿宋"/>
                <w:sz w:val="32"/>
                <w:szCs w:val="32"/>
              </w:rPr>
            </w:pPr>
            <w:r>
              <w:rPr>
                <w:rFonts w:hint="eastAsia" w:ascii="仿宋" w:hAnsi="仿宋" w:eastAsia="仿宋"/>
                <w:sz w:val="32"/>
                <w:szCs w:val="32"/>
              </w:rPr>
              <w:t>上海建桥学院</w:t>
            </w:r>
          </w:p>
        </w:tc>
      </w:tr>
      <w:tr w14:paraId="0658858F">
        <w:tblPrEx>
          <w:tblCellMar>
            <w:top w:w="0" w:type="dxa"/>
            <w:left w:w="108" w:type="dxa"/>
            <w:bottom w:w="0" w:type="dxa"/>
            <w:right w:w="108" w:type="dxa"/>
          </w:tblCellMar>
        </w:tblPrEx>
        <w:tc>
          <w:tcPr>
            <w:tcW w:w="3097" w:type="dxa"/>
            <w:shd w:val="clear" w:color="auto" w:fill="auto"/>
            <w:vAlign w:val="center"/>
          </w:tcPr>
          <w:p w14:paraId="013C6E1A">
            <w:pPr>
              <w:spacing w:line="560" w:lineRule="exact"/>
              <w:jc w:val="center"/>
              <w:rPr>
                <w:rFonts w:ascii="Times New Roman" w:hAnsi="Times New Roman" w:eastAsia="仿宋_GB2312"/>
                <w:sz w:val="32"/>
                <w:szCs w:val="32"/>
              </w:rPr>
            </w:pPr>
            <w:r>
              <w:rPr>
                <w:rFonts w:hint="eastAsia" w:ascii="Times New Roman" w:hAnsi="Times New Roman" w:eastAsia="仿宋_GB2312"/>
                <w:sz w:val="32"/>
                <w:szCs w:val="32"/>
              </w:rPr>
              <w:t>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6</w:t>
            </w:r>
            <w:r>
              <w:rPr>
                <w:rFonts w:hint="eastAsia" w:ascii="仿宋" w:hAnsi="仿宋" w:eastAsia="仿宋"/>
                <w:sz w:val="32"/>
                <w:szCs w:val="32"/>
              </w:rPr>
              <w:t>年</w:t>
            </w:r>
            <w:r>
              <w:rPr>
                <w:rFonts w:hint="eastAsia" w:ascii="Times New Roman" w:hAnsi="Times New Roman" w:eastAsia="仿宋_GB2312"/>
                <w:sz w:val="32"/>
                <w:szCs w:val="32"/>
              </w:rPr>
              <w:t>3</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p>
        </w:tc>
      </w:tr>
    </w:tbl>
    <w:p w14:paraId="0D087594">
      <w:pPr>
        <w:widowControl/>
        <w:spacing w:line="560" w:lineRule="exact"/>
        <w:jc w:val="left"/>
        <w:rPr>
          <w:rFonts w:ascii="Times New Roman" w:hAnsi="Times New Roman" w:eastAsia="仿宋_GB2312"/>
          <w:sz w:val="32"/>
          <w:szCs w:val="32"/>
        </w:rPr>
        <w:sectPr>
          <w:headerReference r:id="rId3" w:type="default"/>
          <w:footerReference r:id="rId4" w:type="default"/>
          <w:footerReference r:id="rId5" w:type="even"/>
          <w:pgSz w:w="11906" w:h="16838"/>
          <w:pgMar w:top="2098" w:right="1474" w:bottom="1985" w:left="1588" w:header="851" w:footer="851" w:gutter="0"/>
          <w:cols w:space="425" w:num="1"/>
          <w:docGrid w:type="lines" w:linePitch="312" w:charSpace="0"/>
        </w:sectPr>
      </w:pPr>
    </w:p>
    <w:p w14:paraId="533832B4">
      <w:pPr>
        <w:rPr>
          <w:rFonts w:ascii="黑体" w:eastAsia="黑体"/>
          <w:sz w:val="32"/>
          <w:szCs w:val="20"/>
        </w:rPr>
      </w:pPr>
      <w:r>
        <w:rPr>
          <w:rFonts w:hint="eastAsia" w:ascii="黑体" w:eastAsia="黑体"/>
          <w:sz w:val="32"/>
          <w:szCs w:val="20"/>
        </w:rPr>
        <w:t>附件</w:t>
      </w:r>
    </w:p>
    <w:p w14:paraId="2DFE0F97">
      <w:pPr>
        <w:spacing w:line="660" w:lineRule="exact"/>
        <w:jc w:val="center"/>
        <w:rPr>
          <w:rFonts w:hint="eastAsia" w:ascii="方正小标宋简体" w:hAnsi="宋体" w:eastAsia="方正小标宋简体" w:cs="宋体"/>
          <w:sz w:val="40"/>
          <w:szCs w:val="40"/>
        </w:rPr>
      </w:pPr>
      <w:r>
        <w:rPr>
          <w:rFonts w:hint="eastAsia" w:ascii="方正小标宋简体" w:eastAsia="方正小标宋简体"/>
          <w:sz w:val="40"/>
          <w:szCs w:val="40"/>
        </w:rPr>
        <w:t>上海市普通高等</w:t>
      </w:r>
      <w:r>
        <w:rPr>
          <w:rFonts w:hint="eastAsia" w:ascii="方正小标宋简体" w:hAnsi="宋体" w:eastAsia="方正小标宋简体" w:cs="宋体"/>
          <w:sz w:val="40"/>
          <w:szCs w:val="40"/>
        </w:rPr>
        <w:t>学校优秀毕业生登记表</w:t>
      </w:r>
    </w:p>
    <w:p w14:paraId="06A8D26D">
      <w:pPr>
        <w:spacing w:line="520" w:lineRule="exact"/>
        <w:jc w:val="center"/>
        <w:rPr>
          <w:rFonts w:hint="eastAsia" w:ascii="楷体" w:hAnsi="楷体" w:eastAsia="楷体" w:cs="宋体"/>
          <w:bCs/>
          <w:sz w:val="32"/>
          <w:szCs w:val="32"/>
        </w:rPr>
      </w:pPr>
      <w:r>
        <w:rPr>
          <w:rFonts w:hint="eastAsia" w:ascii="楷体" w:hAnsi="楷体" w:eastAsia="楷体" w:cs="宋体"/>
          <w:bCs/>
          <w:sz w:val="32"/>
          <w:szCs w:val="32"/>
        </w:rPr>
        <w:t>（202</w:t>
      </w:r>
      <w:r>
        <w:rPr>
          <w:rFonts w:hint="eastAsia" w:ascii="楷体" w:hAnsi="楷体" w:eastAsia="楷体" w:cs="宋体"/>
          <w:bCs/>
          <w:sz w:val="32"/>
          <w:szCs w:val="32"/>
          <w:lang w:val="en-US" w:eastAsia="zh-CN"/>
        </w:rPr>
        <w:t>6</w:t>
      </w:r>
      <w:r>
        <w:rPr>
          <w:rFonts w:hint="eastAsia" w:ascii="楷体" w:hAnsi="楷体" w:eastAsia="楷体" w:cs="宋体"/>
          <w:bCs/>
          <w:sz w:val="32"/>
          <w:szCs w:val="32"/>
        </w:rPr>
        <w:t>年）</w:t>
      </w:r>
    </w:p>
    <w:p w14:paraId="159D466A">
      <w:pPr>
        <w:spacing w:line="240" w:lineRule="exact"/>
        <w:jc w:val="center"/>
        <w:rPr>
          <w:rFonts w:hint="eastAsia" w:ascii="楷体" w:hAnsi="楷体" w:eastAsia="楷体"/>
          <w:bCs/>
          <w:sz w:val="32"/>
          <w:szCs w:val="32"/>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420"/>
        <w:gridCol w:w="420"/>
        <w:gridCol w:w="420"/>
        <w:gridCol w:w="331"/>
        <w:gridCol w:w="91"/>
        <w:gridCol w:w="419"/>
        <w:gridCol w:w="419"/>
        <w:gridCol w:w="419"/>
        <w:gridCol w:w="63"/>
        <w:gridCol w:w="358"/>
        <w:gridCol w:w="419"/>
        <w:gridCol w:w="419"/>
        <w:gridCol w:w="390"/>
        <w:gridCol w:w="30"/>
        <w:gridCol w:w="419"/>
        <w:gridCol w:w="419"/>
        <w:gridCol w:w="419"/>
        <w:gridCol w:w="124"/>
        <w:gridCol w:w="297"/>
        <w:gridCol w:w="419"/>
        <w:gridCol w:w="419"/>
        <w:gridCol w:w="420"/>
      </w:tblGrid>
      <w:tr w14:paraId="7212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4" w:type="dxa"/>
            <w:vAlign w:val="center"/>
          </w:tcPr>
          <w:p w14:paraId="4DA3076E">
            <w:pPr>
              <w:jc w:val="center"/>
              <w:rPr>
                <w:rFonts w:hint="eastAsia" w:ascii="仿宋" w:hAnsi="仿宋" w:eastAsia="仿宋"/>
                <w:sz w:val="24"/>
                <w:szCs w:val="24"/>
              </w:rPr>
            </w:pPr>
            <w:r>
              <w:rPr>
                <w:rFonts w:hint="eastAsia" w:ascii="仿宋" w:hAnsi="仿宋" w:eastAsia="仿宋"/>
                <w:sz w:val="24"/>
                <w:szCs w:val="24"/>
              </w:rPr>
              <w:t>姓  名</w:t>
            </w:r>
          </w:p>
        </w:tc>
        <w:tc>
          <w:tcPr>
            <w:tcW w:w="1620" w:type="dxa"/>
            <w:gridSpan w:val="4"/>
            <w:vAlign w:val="center"/>
          </w:tcPr>
          <w:p w14:paraId="0260E646">
            <w:pPr>
              <w:jc w:val="center"/>
              <w:rPr>
                <w:rFonts w:hint="eastAsia" w:ascii="仿宋" w:hAnsi="仿宋" w:eastAsia="仿宋"/>
                <w:sz w:val="24"/>
                <w:szCs w:val="24"/>
              </w:rPr>
            </w:pPr>
          </w:p>
        </w:tc>
        <w:tc>
          <w:tcPr>
            <w:tcW w:w="1440" w:type="dxa"/>
            <w:gridSpan w:val="5"/>
            <w:vAlign w:val="center"/>
          </w:tcPr>
          <w:p w14:paraId="5A6EC0B4">
            <w:pPr>
              <w:jc w:val="center"/>
              <w:rPr>
                <w:rFonts w:hint="eastAsia" w:ascii="仿宋" w:hAnsi="仿宋" w:eastAsia="仿宋"/>
                <w:sz w:val="24"/>
                <w:szCs w:val="24"/>
              </w:rPr>
            </w:pPr>
            <w:r>
              <w:rPr>
                <w:rFonts w:hint="eastAsia" w:ascii="仿宋" w:hAnsi="仿宋" w:eastAsia="仿宋"/>
                <w:sz w:val="24"/>
                <w:szCs w:val="24"/>
              </w:rPr>
              <w:t>性  别</w:t>
            </w:r>
          </w:p>
        </w:tc>
        <w:tc>
          <w:tcPr>
            <w:tcW w:w="1620" w:type="dxa"/>
            <w:gridSpan w:val="4"/>
            <w:vAlign w:val="center"/>
          </w:tcPr>
          <w:p w14:paraId="65E398DA">
            <w:pPr>
              <w:jc w:val="center"/>
              <w:rPr>
                <w:rFonts w:hint="eastAsia" w:ascii="仿宋" w:hAnsi="仿宋" w:eastAsia="仿宋"/>
                <w:sz w:val="24"/>
                <w:szCs w:val="24"/>
              </w:rPr>
            </w:pPr>
          </w:p>
        </w:tc>
        <w:tc>
          <w:tcPr>
            <w:tcW w:w="1440" w:type="dxa"/>
            <w:gridSpan w:val="5"/>
            <w:vAlign w:val="center"/>
          </w:tcPr>
          <w:p w14:paraId="676BBD68">
            <w:pPr>
              <w:jc w:val="center"/>
              <w:rPr>
                <w:rFonts w:hint="eastAsia" w:ascii="仿宋" w:hAnsi="仿宋" w:eastAsia="仿宋"/>
                <w:sz w:val="24"/>
                <w:szCs w:val="24"/>
              </w:rPr>
            </w:pPr>
            <w:r>
              <w:rPr>
                <w:rFonts w:hint="eastAsia" w:ascii="仿宋" w:hAnsi="仿宋" w:eastAsia="仿宋"/>
                <w:sz w:val="24"/>
                <w:szCs w:val="24"/>
              </w:rPr>
              <w:t>出生年月</w:t>
            </w:r>
          </w:p>
        </w:tc>
        <w:tc>
          <w:tcPr>
            <w:tcW w:w="1589" w:type="dxa"/>
            <w:gridSpan w:val="4"/>
            <w:vAlign w:val="center"/>
          </w:tcPr>
          <w:p w14:paraId="2B4E334C">
            <w:pPr>
              <w:jc w:val="center"/>
              <w:rPr>
                <w:rFonts w:hint="eastAsia" w:ascii="仿宋" w:hAnsi="仿宋" w:eastAsia="仿宋"/>
                <w:sz w:val="24"/>
                <w:szCs w:val="24"/>
              </w:rPr>
            </w:pPr>
          </w:p>
        </w:tc>
      </w:tr>
      <w:tr w14:paraId="08CB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4" w:type="dxa"/>
            <w:vAlign w:val="center"/>
          </w:tcPr>
          <w:p w14:paraId="51DF85CA">
            <w:pPr>
              <w:jc w:val="center"/>
              <w:rPr>
                <w:rFonts w:hint="eastAsia" w:ascii="仿宋" w:hAnsi="仿宋" w:eastAsia="仿宋"/>
                <w:sz w:val="24"/>
                <w:szCs w:val="24"/>
              </w:rPr>
            </w:pPr>
            <w:r>
              <w:rPr>
                <w:rFonts w:hint="eastAsia" w:ascii="仿宋" w:hAnsi="仿宋" w:eastAsia="仿宋"/>
                <w:sz w:val="24"/>
                <w:szCs w:val="24"/>
              </w:rPr>
              <w:t>生源地</w:t>
            </w:r>
          </w:p>
        </w:tc>
        <w:tc>
          <w:tcPr>
            <w:tcW w:w="1620" w:type="dxa"/>
            <w:gridSpan w:val="4"/>
            <w:vAlign w:val="center"/>
          </w:tcPr>
          <w:p w14:paraId="071C76F8">
            <w:pPr>
              <w:jc w:val="center"/>
              <w:rPr>
                <w:rFonts w:hint="eastAsia" w:ascii="仿宋" w:hAnsi="仿宋" w:eastAsia="仿宋"/>
                <w:sz w:val="24"/>
                <w:szCs w:val="24"/>
              </w:rPr>
            </w:pPr>
          </w:p>
        </w:tc>
        <w:tc>
          <w:tcPr>
            <w:tcW w:w="1440" w:type="dxa"/>
            <w:gridSpan w:val="5"/>
            <w:vAlign w:val="center"/>
          </w:tcPr>
          <w:p w14:paraId="6A0CC0BD">
            <w:pPr>
              <w:jc w:val="center"/>
              <w:rPr>
                <w:rFonts w:hint="eastAsia" w:ascii="仿宋" w:hAnsi="仿宋" w:eastAsia="仿宋"/>
                <w:sz w:val="24"/>
                <w:szCs w:val="24"/>
              </w:rPr>
            </w:pPr>
            <w:r>
              <w:rPr>
                <w:rFonts w:hint="eastAsia" w:ascii="仿宋" w:hAnsi="仿宋" w:eastAsia="仿宋"/>
                <w:sz w:val="24"/>
                <w:szCs w:val="24"/>
              </w:rPr>
              <w:t>民  族</w:t>
            </w:r>
          </w:p>
        </w:tc>
        <w:tc>
          <w:tcPr>
            <w:tcW w:w="1620" w:type="dxa"/>
            <w:gridSpan w:val="4"/>
            <w:vAlign w:val="center"/>
          </w:tcPr>
          <w:p w14:paraId="064AF8CB">
            <w:pPr>
              <w:jc w:val="center"/>
              <w:rPr>
                <w:rFonts w:hint="eastAsia" w:ascii="仿宋" w:hAnsi="仿宋" w:eastAsia="仿宋"/>
                <w:sz w:val="24"/>
                <w:szCs w:val="24"/>
              </w:rPr>
            </w:pPr>
          </w:p>
        </w:tc>
        <w:tc>
          <w:tcPr>
            <w:tcW w:w="1440" w:type="dxa"/>
            <w:gridSpan w:val="5"/>
            <w:vAlign w:val="center"/>
          </w:tcPr>
          <w:p w14:paraId="053726F7">
            <w:pPr>
              <w:jc w:val="center"/>
              <w:rPr>
                <w:rFonts w:hint="eastAsia" w:ascii="仿宋" w:hAnsi="仿宋" w:eastAsia="仿宋"/>
                <w:sz w:val="24"/>
                <w:szCs w:val="24"/>
              </w:rPr>
            </w:pPr>
            <w:r>
              <w:rPr>
                <w:rFonts w:hint="eastAsia" w:ascii="仿宋" w:hAnsi="仿宋" w:eastAsia="仿宋"/>
                <w:sz w:val="24"/>
                <w:szCs w:val="24"/>
              </w:rPr>
              <w:t>政治面貌</w:t>
            </w:r>
          </w:p>
        </w:tc>
        <w:tc>
          <w:tcPr>
            <w:tcW w:w="1589" w:type="dxa"/>
            <w:gridSpan w:val="4"/>
            <w:vAlign w:val="center"/>
          </w:tcPr>
          <w:p w14:paraId="2FDE9372">
            <w:pPr>
              <w:jc w:val="center"/>
              <w:rPr>
                <w:rFonts w:hint="eastAsia" w:ascii="仿宋" w:hAnsi="仿宋" w:eastAsia="仿宋"/>
                <w:sz w:val="24"/>
                <w:szCs w:val="24"/>
              </w:rPr>
            </w:pPr>
          </w:p>
        </w:tc>
      </w:tr>
      <w:tr w14:paraId="2602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4" w:type="dxa"/>
            <w:vAlign w:val="center"/>
          </w:tcPr>
          <w:p w14:paraId="77B0DBB6">
            <w:pPr>
              <w:jc w:val="center"/>
              <w:rPr>
                <w:rFonts w:hint="eastAsia" w:ascii="仿宋" w:hAnsi="仿宋" w:eastAsia="仿宋"/>
                <w:sz w:val="24"/>
                <w:szCs w:val="24"/>
              </w:rPr>
            </w:pPr>
            <w:r>
              <w:rPr>
                <w:rFonts w:hint="eastAsia" w:ascii="仿宋" w:hAnsi="仿宋" w:eastAsia="仿宋"/>
                <w:sz w:val="24"/>
                <w:szCs w:val="24"/>
              </w:rPr>
              <w:t>专  业</w:t>
            </w:r>
          </w:p>
        </w:tc>
        <w:tc>
          <w:tcPr>
            <w:tcW w:w="1620" w:type="dxa"/>
            <w:gridSpan w:val="4"/>
            <w:vAlign w:val="center"/>
          </w:tcPr>
          <w:p w14:paraId="56E9C429">
            <w:pPr>
              <w:jc w:val="center"/>
              <w:rPr>
                <w:rFonts w:hint="eastAsia" w:ascii="仿宋" w:hAnsi="仿宋" w:eastAsia="仿宋"/>
                <w:sz w:val="24"/>
                <w:szCs w:val="24"/>
              </w:rPr>
            </w:pPr>
          </w:p>
        </w:tc>
        <w:tc>
          <w:tcPr>
            <w:tcW w:w="1440" w:type="dxa"/>
            <w:gridSpan w:val="5"/>
            <w:vAlign w:val="center"/>
          </w:tcPr>
          <w:p w14:paraId="61173A3A">
            <w:pPr>
              <w:jc w:val="center"/>
              <w:rPr>
                <w:rFonts w:hint="eastAsia" w:ascii="仿宋" w:hAnsi="仿宋" w:eastAsia="仿宋"/>
                <w:sz w:val="24"/>
                <w:szCs w:val="24"/>
              </w:rPr>
            </w:pPr>
            <w:r>
              <w:rPr>
                <w:rFonts w:hint="eastAsia" w:ascii="仿宋" w:hAnsi="仿宋" w:eastAsia="仿宋"/>
                <w:sz w:val="24"/>
                <w:szCs w:val="24"/>
              </w:rPr>
              <w:t>学  历</w:t>
            </w:r>
          </w:p>
        </w:tc>
        <w:tc>
          <w:tcPr>
            <w:tcW w:w="1620" w:type="dxa"/>
            <w:gridSpan w:val="4"/>
            <w:vAlign w:val="center"/>
          </w:tcPr>
          <w:p w14:paraId="53219B09">
            <w:pPr>
              <w:jc w:val="center"/>
              <w:rPr>
                <w:rFonts w:hint="eastAsia" w:ascii="仿宋" w:hAnsi="仿宋" w:eastAsia="仿宋"/>
                <w:sz w:val="24"/>
                <w:szCs w:val="24"/>
              </w:rPr>
            </w:pPr>
          </w:p>
        </w:tc>
        <w:tc>
          <w:tcPr>
            <w:tcW w:w="1440" w:type="dxa"/>
            <w:gridSpan w:val="5"/>
            <w:vAlign w:val="center"/>
          </w:tcPr>
          <w:p w14:paraId="4B458B8D">
            <w:pPr>
              <w:jc w:val="center"/>
              <w:rPr>
                <w:rFonts w:hint="eastAsia" w:ascii="仿宋" w:hAnsi="仿宋" w:eastAsia="仿宋"/>
                <w:sz w:val="24"/>
                <w:szCs w:val="24"/>
              </w:rPr>
            </w:pPr>
            <w:r>
              <w:rPr>
                <w:rFonts w:hint="eastAsia" w:ascii="仿宋" w:hAnsi="仿宋" w:eastAsia="仿宋"/>
                <w:sz w:val="24"/>
                <w:szCs w:val="24"/>
              </w:rPr>
              <w:t>职  务</w:t>
            </w:r>
          </w:p>
        </w:tc>
        <w:tc>
          <w:tcPr>
            <w:tcW w:w="1589" w:type="dxa"/>
            <w:gridSpan w:val="4"/>
            <w:vAlign w:val="center"/>
          </w:tcPr>
          <w:p w14:paraId="46076D8C">
            <w:pPr>
              <w:jc w:val="center"/>
              <w:rPr>
                <w:rFonts w:hint="eastAsia" w:ascii="仿宋" w:hAnsi="仿宋" w:eastAsia="仿宋"/>
                <w:sz w:val="24"/>
                <w:szCs w:val="24"/>
              </w:rPr>
            </w:pPr>
          </w:p>
        </w:tc>
      </w:tr>
      <w:tr w14:paraId="7581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4" w:type="dxa"/>
            <w:vAlign w:val="center"/>
          </w:tcPr>
          <w:p w14:paraId="48D21FB2">
            <w:pPr>
              <w:jc w:val="center"/>
              <w:rPr>
                <w:rFonts w:hint="eastAsia" w:ascii="仿宋" w:hAnsi="仿宋" w:eastAsia="仿宋"/>
                <w:sz w:val="24"/>
                <w:szCs w:val="24"/>
              </w:rPr>
            </w:pPr>
            <w:r>
              <w:rPr>
                <w:rFonts w:hint="eastAsia" w:ascii="仿宋" w:hAnsi="仿宋" w:eastAsia="仿宋"/>
                <w:sz w:val="24"/>
                <w:szCs w:val="24"/>
              </w:rPr>
              <w:t>联系电话</w:t>
            </w:r>
          </w:p>
        </w:tc>
        <w:tc>
          <w:tcPr>
            <w:tcW w:w="1620" w:type="dxa"/>
            <w:gridSpan w:val="4"/>
            <w:vAlign w:val="center"/>
          </w:tcPr>
          <w:p w14:paraId="4016CC0D">
            <w:pPr>
              <w:jc w:val="center"/>
              <w:rPr>
                <w:rFonts w:hint="eastAsia" w:ascii="仿宋" w:hAnsi="仿宋" w:eastAsia="仿宋"/>
                <w:sz w:val="24"/>
                <w:szCs w:val="24"/>
              </w:rPr>
            </w:pPr>
          </w:p>
        </w:tc>
        <w:tc>
          <w:tcPr>
            <w:tcW w:w="1440" w:type="dxa"/>
            <w:gridSpan w:val="5"/>
            <w:vAlign w:val="center"/>
          </w:tcPr>
          <w:p w14:paraId="459EE723">
            <w:pPr>
              <w:jc w:val="center"/>
              <w:rPr>
                <w:rFonts w:hint="eastAsia" w:ascii="仿宋" w:hAnsi="仿宋" w:eastAsia="仿宋"/>
                <w:sz w:val="24"/>
                <w:szCs w:val="24"/>
              </w:rPr>
            </w:pPr>
            <w:r>
              <w:rPr>
                <w:rFonts w:hint="eastAsia" w:ascii="仿宋" w:hAnsi="仿宋" w:eastAsia="仿宋"/>
                <w:sz w:val="24"/>
                <w:szCs w:val="24"/>
              </w:rPr>
              <w:t>联系地址</w:t>
            </w:r>
          </w:p>
        </w:tc>
        <w:tc>
          <w:tcPr>
            <w:tcW w:w="4649" w:type="dxa"/>
            <w:gridSpan w:val="13"/>
            <w:vAlign w:val="center"/>
          </w:tcPr>
          <w:p w14:paraId="7C161070">
            <w:pPr>
              <w:jc w:val="center"/>
              <w:rPr>
                <w:rFonts w:hint="eastAsia" w:ascii="仿宋" w:hAnsi="仿宋" w:eastAsia="仿宋"/>
                <w:sz w:val="24"/>
                <w:szCs w:val="24"/>
              </w:rPr>
            </w:pPr>
          </w:p>
        </w:tc>
      </w:tr>
      <w:tr w14:paraId="231B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4" w:type="dxa"/>
            <w:vAlign w:val="center"/>
          </w:tcPr>
          <w:p w14:paraId="07FE52B7">
            <w:pPr>
              <w:jc w:val="center"/>
              <w:rPr>
                <w:rFonts w:hint="eastAsia" w:ascii="仿宋" w:hAnsi="仿宋" w:eastAsia="仿宋"/>
                <w:sz w:val="24"/>
                <w:szCs w:val="24"/>
              </w:rPr>
            </w:pPr>
            <w:r>
              <w:rPr>
                <w:rFonts w:hint="eastAsia" w:ascii="仿宋" w:hAnsi="仿宋" w:eastAsia="仿宋"/>
                <w:sz w:val="24"/>
                <w:szCs w:val="24"/>
              </w:rPr>
              <w:t>就业单位</w:t>
            </w:r>
          </w:p>
        </w:tc>
        <w:tc>
          <w:tcPr>
            <w:tcW w:w="7709" w:type="dxa"/>
            <w:gridSpan w:val="22"/>
            <w:vAlign w:val="center"/>
          </w:tcPr>
          <w:p w14:paraId="42B7E011">
            <w:pPr>
              <w:jc w:val="center"/>
              <w:rPr>
                <w:rFonts w:hint="eastAsia" w:ascii="仿宋" w:hAnsi="仿宋" w:eastAsia="仿宋"/>
                <w:sz w:val="24"/>
                <w:szCs w:val="24"/>
              </w:rPr>
            </w:pPr>
          </w:p>
        </w:tc>
      </w:tr>
      <w:tr w14:paraId="51FD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4" w:type="dxa"/>
            <w:vAlign w:val="center"/>
          </w:tcPr>
          <w:p w14:paraId="7A7185AB">
            <w:pPr>
              <w:jc w:val="center"/>
              <w:rPr>
                <w:rFonts w:hint="eastAsia" w:ascii="仿宋" w:hAnsi="仿宋" w:eastAsia="仿宋"/>
                <w:sz w:val="24"/>
                <w:szCs w:val="24"/>
              </w:rPr>
            </w:pPr>
            <w:r>
              <w:rPr>
                <w:rFonts w:hint="eastAsia" w:ascii="仿宋" w:hAnsi="仿宋" w:eastAsia="仿宋"/>
                <w:sz w:val="24"/>
                <w:szCs w:val="24"/>
              </w:rPr>
              <w:t>身份证号码</w:t>
            </w:r>
          </w:p>
        </w:tc>
        <w:tc>
          <w:tcPr>
            <w:tcW w:w="428" w:type="dxa"/>
            <w:vAlign w:val="center"/>
          </w:tcPr>
          <w:p w14:paraId="7021DA9E">
            <w:pPr>
              <w:jc w:val="center"/>
              <w:rPr>
                <w:rFonts w:hint="eastAsia" w:ascii="仿宋" w:hAnsi="仿宋" w:eastAsia="仿宋"/>
                <w:sz w:val="24"/>
                <w:szCs w:val="24"/>
              </w:rPr>
            </w:pPr>
          </w:p>
        </w:tc>
        <w:tc>
          <w:tcPr>
            <w:tcW w:w="428" w:type="dxa"/>
            <w:vAlign w:val="center"/>
          </w:tcPr>
          <w:p w14:paraId="5DCCD602">
            <w:pPr>
              <w:jc w:val="center"/>
              <w:rPr>
                <w:rFonts w:hint="eastAsia" w:ascii="仿宋" w:hAnsi="仿宋" w:eastAsia="仿宋"/>
                <w:sz w:val="24"/>
                <w:szCs w:val="24"/>
              </w:rPr>
            </w:pPr>
          </w:p>
        </w:tc>
        <w:tc>
          <w:tcPr>
            <w:tcW w:w="428" w:type="dxa"/>
            <w:vAlign w:val="center"/>
          </w:tcPr>
          <w:p w14:paraId="163AF940">
            <w:pPr>
              <w:jc w:val="center"/>
              <w:rPr>
                <w:rFonts w:hint="eastAsia" w:ascii="仿宋" w:hAnsi="仿宋" w:eastAsia="仿宋"/>
                <w:sz w:val="24"/>
                <w:szCs w:val="24"/>
              </w:rPr>
            </w:pPr>
          </w:p>
        </w:tc>
        <w:tc>
          <w:tcPr>
            <w:tcW w:w="429" w:type="dxa"/>
            <w:gridSpan w:val="2"/>
            <w:vAlign w:val="center"/>
          </w:tcPr>
          <w:p w14:paraId="6F78BCA7">
            <w:pPr>
              <w:jc w:val="center"/>
              <w:rPr>
                <w:rFonts w:hint="eastAsia" w:ascii="仿宋" w:hAnsi="仿宋" w:eastAsia="仿宋"/>
                <w:sz w:val="24"/>
                <w:szCs w:val="24"/>
              </w:rPr>
            </w:pPr>
          </w:p>
        </w:tc>
        <w:tc>
          <w:tcPr>
            <w:tcW w:w="428" w:type="dxa"/>
            <w:vAlign w:val="center"/>
          </w:tcPr>
          <w:p w14:paraId="05EA398C">
            <w:pPr>
              <w:jc w:val="center"/>
              <w:rPr>
                <w:rFonts w:hint="eastAsia" w:ascii="仿宋" w:hAnsi="仿宋" w:eastAsia="仿宋"/>
                <w:sz w:val="24"/>
                <w:szCs w:val="24"/>
              </w:rPr>
            </w:pPr>
          </w:p>
        </w:tc>
        <w:tc>
          <w:tcPr>
            <w:tcW w:w="428" w:type="dxa"/>
            <w:vAlign w:val="center"/>
          </w:tcPr>
          <w:p w14:paraId="05AE7279">
            <w:pPr>
              <w:jc w:val="center"/>
              <w:rPr>
                <w:rFonts w:hint="eastAsia" w:ascii="仿宋" w:hAnsi="仿宋" w:eastAsia="仿宋"/>
                <w:sz w:val="24"/>
                <w:szCs w:val="24"/>
              </w:rPr>
            </w:pPr>
          </w:p>
        </w:tc>
        <w:tc>
          <w:tcPr>
            <w:tcW w:w="428" w:type="dxa"/>
            <w:vAlign w:val="center"/>
          </w:tcPr>
          <w:p w14:paraId="106A51CB">
            <w:pPr>
              <w:jc w:val="center"/>
              <w:rPr>
                <w:rFonts w:hint="eastAsia" w:ascii="仿宋" w:hAnsi="仿宋" w:eastAsia="仿宋"/>
                <w:sz w:val="24"/>
                <w:szCs w:val="24"/>
              </w:rPr>
            </w:pPr>
          </w:p>
        </w:tc>
        <w:tc>
          <w:tcPr>
            <w:tcW w:w="429" w:type="dxa"/>
            <w:gridSpan w:val="2"/>
            <w:vAlign w:val="center"/>
          </w:tcPr>
          <w:p w14:paraId="59D0974F">
            <w:pPr>
              <w:jc w:val="center"/>
              <w:rPr>
                <w:rFonts w:hint="eastAsia" w:ascii="仿宋" w:hAnsi="仿宋" w:eastAsia="仿宋"/>
                <w:sz w:val="24"/>
                <w:szCs w:val="24"/>
              </w:rPr>
            </w:pPr>
          </w:p>
        </w:tc>
        <w:tc>
          <w:tcPr>
            <w:tcW w:w="428" w:type="dxa"/>
            <w:vAlign w:val="center"/>
          </w:tcPr>
          <w:p w14:paraId="3249A53D">
            <w:pPr>
              <w:jc w:val="center"/>
              <w:rPr>
                <w:rFonts w:hint="eastAsia" w:ascii="仿宋" w:hAnsi="仿宋" w:eastAsia="仿宋"/>
                <w:sz w:val="24"/>
                <w:szCs w:val="24"/>
              </w:rPr>
            </w:pPr>
          </w:p>
        </w:tc>
        <w:tc>
          <w:tcPr>
            <w:tcW w:w="428" w:type="dxa"/>
            <w:vAlign w:val="center"/>
          </w:tcPr>
          <w:p w14:paraId="4E54F272">
            <w:pPr>
              <w:jc w:val="center"/>
              <w:rPr>
                <w:rFonts w:hint="eastAsia" w:ascii="仿宋" w:hAnsi="仿宋" w:eastAsia="仿宋"/>
                <w:sz w:val="24"/>
                <w:szCs w:val="24"/>
              </w:rPr>
            </w:pPr>
          </w:p>
        </w:tc>
        <w:tc>
          <w:tcPr>
            <w:tcW w:w="429" w:type="dxa"/>
            <w:gridSpan w:val="2"/>
            <w:vAlign w:val="center"/>
          </w:tcPr>
          <w:p w14:paraId="2BE5DEB9">
            <w:pPr>
              <w:jc w:val="center"/>
              <w:rPr>
                <w:rFonts w:hint="eastAsia" w:ascii="仿宋" w:hAnsi="仿宋" w:eastAsia="仿宋"/>
                <w:sz w:val="24"/>
                <w:szCs w:val="24"/>
              </w:rPr>
            </w:pPr>
          </w:p>
        </w:tc>
        <w:tc>
          <w:tcPr>
            <w:tcW w:w="428" w:type="dxa"/>
            <w:vAlign w:val="center"/>
          </w:tcPr>
          <w:p w14:paraId="2C9E3AD9">
            <w:pPr>
              <w:jc w:val="center"/>
              <w:rPr>
                <w:rFonts w:hint="eastAsia" w:ascii="仿宋" w:hAnsi="仿宋" w:eastAsia="仿宋"/>
                <w:sz w:val="24"/>
                <w:szCs w:val="24"/>
              </w:rPr>
            </w:pPr>
          </w:p>
        </w:tc>
        <w:tc>
          <w:tcPr>
            <w:tcW w:w="428" w:type="dxa"/>
            <w:vAlign w:val="center"/>
          </w:tcPr>
          <w:p w14:paraId="4D444FED">
            <w:pPr>
              <w:jc w:val="center"/>
              <w:rPr>
                <w:rFonts w:hint="eastAsia" w:ascii="仿宋" w:hAnsi="仿宋" w:eastAsia="仿宋"/>
                <w:sz w:val="24"/>
                <w:szCs w:val="24"/>
              </w:rPr>
            </w:pPr>
          </w:p>
        </w:tc>
        <w:tc>
          <w:tcPr>
            <w:tcW w:w="428" w:type="dxa"/>
            <w:vAlign w:val="center"/>
          </w:tcPr>
          <w:p w14:paraId="50BB20AC">
            <w:pPr>
              <w:jc w:val="center"/>
              <w:rPr>
                <w:rFonts w:hint="eastAsia" w:ascii="仿宋" w:hAnsi="仿宋" w:eastAsia="仿宋"/>
                <w:sz w:val="24"/>
                <w:szCs w:val="24"/>
              </w:rPr>
            </w:pPr>
          </w:p>
        </w:tc>
        <w:tc>
          <w:tcPr>
            <w:tcW w:w="429" w:type="dxa"/>
            <w:gridSpan w:val="2"/>
            <w:vAlign w:val="center"/>
          </w:tcPr>
          <w:p w14:paraId="35E13DB4">
            <w:pPr>
              <w:jc w:val="center"/>
              <w:rPr>
                <w:rFonts w:hint="eastAsia" w:ascii="仿宋" w:hAnsi="仿宋" w:eastAsia="仿宋"/>
                <w:sz w:val="24"/>
                <w:szCs w:val="24"/>
              </w:rPr>
            </w:pPr>
          </w:p>
        </w:tc>
        <w:tc>
          <w:tcPr>
            <w:tcW w:w="428" w:type="dxa"/>
            <w:vAlign w:val="center"/>
          </w:tcPr>
          <w:p w14:paraId="1D08E65A">
            <w:pPr>
              <w:jc w:val="center"/>
              <w:rPr>
                <w:rFonts w:hint="eastAsia" w:ascii="仿宋" w:hAnsi="仿宋" w:eastAsia="仿宋"/>
                <w:sz w:val="24"/>
                <w:szCs w:val="24"/>
              </w:rPr>
            </w:pPr>
          </w:p>
        </w:tc>
        <w:tc>
          <w:tcPr>
            <w:tcW w:w="428" w:type="dxa"/>
            <w:vAlign w:val="center"/>
          </w:tcPr>
          <w:p w14:paraId="7979DADE">
            <w:pPr>
              <w:jc w:val="center"/>
              <w:rPr>
                <w:rFonts w:hint="eastAsia" w:ascii="仿宋" w:hAnsi="仿宋" w:eastAsia="仿宋"/>
                <w:sz w:val="24"/>
                <w:szCs w:val="24"/>
              </w:rPr>
            </w:pPr>
          </w:p>
        </w:tc>
        <w:tc>
          <w:tcPr>
            <w:tcW w:w="429" w:type="dxa"/>
            <w:vAlign w:val="center"/>
          </w:tcPr>
          <w:p w14:paraId="52CE5E20">
            <w:pPr>
              <w:jc w:val="center"/>
              <w:rPr>
                <w:rFonts w:hint="eastAsia" w:ascii="仿宋" w:hAnsi="仿宋" w:eastAsia="仿宋"/>
                <w:sz w:val="24"/>
                <w:szCs w:val="24"/>
              </w:rPr>
            </w:pPr>
          </w:p>
        </w:tc>
      </w:tr>
      <w:tr w14:paraId="7AC2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564" w:type="dxa"/>
            <w:vAlign w:val="center"/>
          </w:tcPr>
          <w:p w14:paraId="0F932FFE">
            <w:pPr>
              <w:rPr>
                <w:rFonts w:hint="eastAsia" w:ascii="仿宋" w:hAnsi="仿宋" w:eastAsia="仿宋"/>
                <w:sz w:val="24"/>
                <w:szCs w:val="24"/>
              </w:rPr>
            </w:pPr>
            <w:r>
              <w:rPr>
                <w:rFonts w:hint="eastAsia" w:ascii="仿宋" w:hAnsi="仿宋" w:eastAsia="仿宋"/>
                <w:sz w:val="24"/>
                <w:szCs w:val="24"/>
              </w:rPr>
              <w:t>曾获荣誉</w:t>
            </w:r>
          </w:p>
          <w:p w14:paraId="1CA4E4D7">
            <w:pPr>
              <w:rPr>
                <w:rFonts w:hint="eastAsia" w:ascii="仿宋" w:hAnsi="仿宋" w:eastAsia="仿宋"/>
                <w:sz w:val="24"/>
                <w:szCs w:val="24"/>
              </w:rPr>
            </w:pPr>
            <w:r>
              <w:rPr>
                <w:rFonts w:hint="eastAsia" w:ascii="仿宋" w:hAnsi="仿宋" w:eastAsia="仿宋"/>
                <w:sz w:val="24"/>
                <w:szCs w:val="24"/>
              </w:rPr>
              <w:t>（大学阶段起）</w:t>
            </w:r>
          </w:p>
        </w:tc>
        <w:tc>
          <w:tcPr>
            <w:tcW w:w="7709" w:type="dxa"/>
            <w:gridSpan w:val="22"/>
            <w:vAlign w:val="center"/>
          </w:tcPr>
          <w:p w14:paraId="7CEBBD1B">
            <w:pPr>
              <w:rPr>
                <w:rFonts w:hint="eastAsia" w:ascii="仿宋" w:hAnsi="仿宋" w:eastAsia="仿宋"/>
                <w:sz w:val="24"/>
                <w:szCs w:val="24"/>
              </w:rPr>
            </w:pPr>
          </w:p>
        </w:tc>
      </w:tr>
      <w:tr w14:paraId="1DBF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exact"/>
          <w:jc w:val="center"/>
        </w:trPr>
        <w:tc>
          <w:tcPr>
            <w:tcW w:w="9273" w:type="dxa"/>
            <w:gridSpan w:val="23"/>
            <w:vAlign w:val="center"/>
          </w:tcPr>
          <w:p w14:paraId="1976538C">
            <w:pPr>
              <w:rPr>
                <w:rFonts w:hint="eastAsia" w:ascii="仿宋" w:hAnsi="仿宋" w:eastAsia="仿宋"/>
                <w:sz w:val="24"/>
                <w:szCs w:val="20"/>
              </w:rPr>
            </w:pPr>
            <w:r>
              <w:rPr>
                <w:rFonts w:hint="eastAsia" w:ascii="仿宋" w:hAnsi="仿宋" w:eastAsia="仿宋"/>
                <w:sz w:val="24"/>
                <w:szCs w:val="20"/>
              </w:rPr>
              <w:t>主要事迹（以第一人称填写）：</w:t>
            </w:r>
          </w:p>
          <w:p w14:paraId="6B6FEAC3">
            <w:pPr>
              <w:spacing w:line="0" w:lineRule="atLeast"/>
              <w:rPr>
                <w:rFonts w:hint="eastAsia" w:ascii="宋体" w:hAnsi="宋体" w:cs="宋体"/>
                <w:sz w:val="28"/>
                <w:szCs w:val="28"/>
              </w:rPr>
            </w:pPr>
          </w:p>
          <w:p w14:paraId="3F8E30ED">
            <w:pPr>
              <w:spacing w:line="0" w:lineRule="atLeast"/>
              <w:rPr>
                <w:rFonts w:hint="eastAsia" w:ascii="宋体" w:hAnsi="宋体" w:cs="宋体"/>
                <w:sz w:val="28"/>
                <w:szCs w:val="28"/>
              </w:rPr>
            </w:pPr>
          </w:p>
          <w:p w14:paraId="4CF7D820">
            <w:pPr>
              <w:spacing w:line="0" w:lineRule="atLeast"/>
              <w:rPr>
                <w:rFonts w:hint="eastAsia" w:ascii="宋体" w:hAnsi="宋体" w:cs="宋体"/>
                <w:sz w:val="28"/>
                <w:szCs w:val="28"/>
              </w:rPr>
            </w:pPr>
          </w:p>
          <w:p w14:paraId="5B2B3045">
            <w:pPr>
              <w:spacing w:line="0" w:lineRule="atLeast"/>
              <w:rPr>
                <w:rFonts w:hint="eastAsia" w:ascii="宋体" w:hAnsi="宋体" w:cs="宋体"/>
                <w:sz w:val="28"/>
                <w:szCs w:val="28"/>
              </w:rPr>
            </w:pPr>
          </w:p>
          <w:p w14:paraId="22E7AF72">
            <w:pPr>
              <w:rPr>
                <w:rFonts w:hint="eastAsia" w:ascii="宋体" w:hAnsi="宋体"/>
                <w:spacing w:val="20"/>
                <w:sz w:val="24"/>
                <w:szCs w:val="20"/>
              </w:rPr>
            </w:pPr>
          </w:p>
          <w:p w14:paraId="2D425CDE">
            <w:pPr>
              <w:rPr>
                <w:rFonts w:hint="eastAsia" w:ascii="宋体" w:hAnsi="宋体"/>
                <w:spacing w:val="20"/>
                <w:sz w:val="24"/>
                <w:szCs w:val="20"/>
              </w:rPr>
            </w:pPr>
          </w:p>
          <w:p w14:paraId="65F169D1">
            <w:pPr>
              <w:rPr>
                <w:rFonts w:hint="eastAsia" w:ascii="宋体" w:hAnsi="宋体"/>
                <w:spacing w:val="20"/>
                <w:sz w:val="24"/>
                <w:szCs w:val="20"/>
              </w:rPr>
            </w:pPr>
          </w:p>
          <w:p w14:paraId="79756777">
            <w:pPr>
              <w:rPr>
                <w:rFonts w:hint="eastAsia" w:ascii="宋体" w:hAnsi="宋体"/>
                <w:spacing w:val="20"/>
                <w:sz w:val="24"/>
                <w:szCs w:val="20"/>
              </w:rPr>
            </w:pPr>
          </w:p>
          <w:p w14:paraId="280F39B1">
            <w:pPr>
              <w:rPr>
                <w:rFonts w:hint="eastAsia" w:ascii="宋体" w:hAnsi="宋体"/>
                <w:spacing w:val="20"/>
                <w:sz w:val="24"/>
                <w:szCs w:val="20"/>
              </w:rPr>
            </w:pPr>
          </w:p>
          <w:p w14:paraId="6B24FFB5">
            <w:pPr>
              <w:rPr>
                <w:rFonts w:hint="eastAsia" w:ascii="宋体" w:hAnsi="宋体"/>
                <w:spacing w:val="20"/>
                <w:sz w:val="24"/>
                <w:szCs w:val="20"/>
              </w:rPr>
            </w:pPr>
          </w:p>
          <w:p w14:paraId="0572BCBE">
            <w:pPr>
              <w:rPr>
                <w:rFonts w:hint="eastAsia" w:ascii="宋体" w:hAnsi="宋体"/>
                <w:spacing w:val="20"/>
                <w:sz w:val="24"/>
                <w:szCs w:val="20"/>
              </w:rPr>
            </w:pPr>
          </w:p>
        </w:tc>
      </w:tr>
    </w:tbl>
    <w:p w14:paraId="53D52B50">
      <w:pPr>
        <w:spacing w:line="20" w:lineRule="exact"/>
        <w:rPr>
          <w:rFonts w:ascii="黑体" w:eastAsia="黑体"/>
          <w:sz w:val="32"/>
          <w:szCs w:val="20"/>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3886"/>
        <w:gridCol w:w="542"/>
        <w:gridCol w:w="4069"/>
      </w:tblGrid>
      <w:tr w14:paraId="536F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25" w:type="dxa"/>
            <w:gridSpan w:val="4"/>
            <w:vAlign w:val="center"/>
          </w:tcPr>
          <w:p w14:paraId="33EB718F">
            <w:pPr>
              <w:rPr>
                <w:rFonts w:hint="eastAsia" w:ascii="仿宋" w:hAnsi="仿宋" w:eastAsia="仿宋"/>
                <w:spacing w:val="20"/>
                <w:sz w:val="24"/>
                <w:szCs w:val="24"/>
              </w:rPr>
            </w:pPr>
          </w:p>
          <w:p w14:paraId="6A703817">
            <w:pPr>
              <w:rPr>
                <w:rFonts w:hint="eastAsia" w:ascii="仿宋" w:hAnsi="仿宋" w:eastAsia="仿宋"/>
                <w:spacing w:val="20"/>
                <w:sz w:val="24"/>
                <w:szCs w:val="24"/>
              </w:rPr>
            </w:pPr>
          </w:p>
          <w:p w14:paraId="6E24AC95">
            <w:pPr>
              <w:rPr>
                <w:rFonts w:hint="eastAsia" w:ascii="仿宋" w:hAnsi="仿宋" w:eastAsia="仿宋"/>
                <w:spacing w:val="20"/>
                <w:sz w:val="24"/>
                <w:szCs w:val="24"/>
              </w:rPr>
            </w:pPr>
          </w:p>
          <w:p w14:paraId="0FFDD55B">
            <w:pPr>
              <w:rPr>
                <w:rFonts w:hint="eastAsia" w:ascii="仿宋" w:hAnsi="仿宋" w:eastAsia="仿宋"/>
                <w:spacing w:val="20"/>
                <w:sz w:val="24"/>
                <w:szCs w:val="24"/>
              </w:rPr>
            </w:pPr>
          </w:p>
          <w:p w14:paraId="17EEB60A">
            <w:pPr>
              <w:rPr>
                <w:rFonts w:hint="eastAsia" w:ascii="仿宋" w:hAnsi="仿宋" w:eastAsia="仿宋"/>
                <w:spacing w:val="20"/>
                <w:sz w:val="24"/>
                <w:szCs w:val="24"/>
              </w:rPr>
            </w:pPr>
          </w:p>
          <w:p w14:paraId="3BCA5707">
            <w:pPr>
              <w:rPr>
                <w:rFonts w:hint="eastAsia" w:ascii="仿宋" w:hAnsi="仿宋" w:eastAsia="仿宋"/>
                <w:spacing w:val="20"/>
                <w:sz w:val="24"/>
                <w:szCs w:val="24"/>
              </w:rPr>
            </w:pPr>
          </w:p>
          <w:p w14:paraId="5C7986A0">
            <w:pPr>
              <w:rPr>
                <w:rFonts w:hint="eastAsia" w:ascii="仿宋" w:hAnsi="仿宋" w:eastAsia="仿宋"/>
                <w:spacing w:val="20"/>
                <w:sz w:val="24"/>
                <w:szCs w:val="24"/>
              </w:rPr>
            </w:pPr>
          </w:p>
          <w:p w14:paraId="3D2E9539">
            <w:pPr>
              <w:rPr>
                <w:rFonts w:hint="eastAsia" w:ascii="仿宋" w:hAnsi="仿宋" w:eastAsia="仿宋"/>
                <w:spacing w:val="20"/>
                <w:sz w:val="24"/>
                <w:szCs w:val="24"/>
              </w:rPr>
            </w:pPr>
          </w:p>
          <w:p w14:paraId="3F1F712A">
            <w:pPr>
              <w:spacing w:line="0" w:lineRule="atLeast"/>
              <w:ind w:right="2742"/>
              <w:jc w:val="right"/>
              <w:rPr>
                <w:rFonts w:hint="eastAsia" w:ascii="仿宋" w:hAnsi="仿宋" w:eastAsia="仿宋"/>
                <w:spacing w:val="20"/>
                <w:sz w:val="24"/>
                <w:szCs w:val="24"/>
              </w:rPr>
            </w:pPr>
            <w:r>
              <w:rPr>
                <w:rFonts w:hint="eastAsia" w:ascii="仿宋" w:hAnsi="仿宋" w:eastAsia="仿宋"/>
                <w:spacing w:val="20"/>
                <w:sz w:val="24"/>
                <w:szCs w:val="24"/>
              </w:rPr>
              <w:t>本人签名：</w:t>
            </w:r>
          </w:p>
          <w:p w14:paraId="344540B5">
            <w:pPr>
              <w:spacing w:line="160" w:lineRule="exact"/>
              <w:ind w:right="1622"/>
              <w:jc w:val="right"/>
              <w:rPr>
                <w:rFonts w:hint="eastAsia" w:ascii="仿宋" w:hAnsi="仿宋" w:eastAsia="仿宋"/>
                <w:spacing w:val="20"/>
                <w:sz w:val="24"/>
                <w:szCs w:val="24"/>
              </w:rPr>
            </w:pPr>
            <w:r>
              <w:rPr>
                <w:rFonts w:hint="eastAsia" w:ascii="仿宋" w:hAnsi="仿宋" w:eastAsia="仿宋"/>
                <w:spacing w:val="20"/>
                <w:sz w:val="24"/>
                <w:szCs w:val="24"/>
              </w:rPr>
              <w:t xml:space="preserve"> </w:t>
            </w:r>
            <w:r>
              <w:rPr>
                <w:rFonts w:ascii="仿宋" w:hAnsi="仿宋" w:eastAsia="仿宋"/>
                <w:spacing w:val="20"/>
                <w:sz w:val="24"/>
                <w:szCs w:val="24"/>
              </w:rPr>
              <w:t xml:space="preserve">                </w:t>
            </w:r>
          </w:p>
          <w:p w14:paraId="5FD04189">
            <w:pPr>
              <w:wordWrap w:val="0"/>
              <w:spacing w:line="0" w:lineRule="atLeast"/>
              <w:ind w:right="280"/>
              <w:jc w:val="right"/>
              <w:rPr>
                <w:rFonts w:hint="eastAsia" w:ascii="仿宋" w:hAnsi="仿宋" w:eastAsia="仿宋"/>
                <w:b/>
                <w:spacing w:val="20"/>
                <w:sz w:val="24"/>
                <w:szCs w:val="24"/>
              </w:rPr>
            </w:pPr>
            <w:r>
              <w:rPr>
                <w:rFonts w:hint="eastAsia" w:ascii="仿宋" w:hAnsi="仿宋" w:eastAsia="仿宋"/>
                <w:spacing w:val="20"/>
                <w:sz w:val="24"/>
                <w:szCs w:val="24"/>
              </w:rPr>
              <w:t>填表日期：　　年　　月　　日</w:t>
            </w:r>
          </w:p>
        </w:tc>
      </w:tr>
      <w:tr w14:paraId="05B4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textDirection w:val="tbRlV"/>
            <w:vAlign w:val="center"/>
          </w:tcPr>
          <w:p w14:paraId="6466D5A0">
            <w:pPr>
              <w:ind w:left="113" w:right="113"/>
              <w:jc w:val="center"/>
              <w:rPr>
                <w:rFonts w:hint="eastAsia" w:ascii="仿宋" w:hAnsi="仿宋" w:eastAsia="仿宋"/>
                <w:spacing w:val="90"/>
                <w:sz w:val="24"/>
                <w:szCs w:val="24"/>
              </w:rPr>
            </w:pPr>
            <w:r>
              <w:rPr>
                <w:rFonts w:hint="eastAsia" w:ascii="仿宋" w:hAnsi="仿宋" w:eastAsia="仿宋"/>
                <w:spacing w:val="90"/>
                <w:sz w:val="24"/>
                <w:szCs w:val="24"/>
              </w:rPr>
              <w:t>院（系）意见</w:t>
            </w:r>
          </w:p>
        </w:tc>
        <w:tc>
          <w:tcPr>
            <w:tcW w:w="3960" w:type="dxa"/>
            <w:vAlign w:val="center"/>
          </w:tcPr>
          <w:p w14:paraId="581E5110">
            <w:pPr>
              <w:rPr>
                <w:rFonts w:hint="eastAsia" w:ascii="仿宋" w:hAnsi="仿宋" w:eastAsia="仿宋"/>
                <w:spacing w:val="20"/>
                <w:sz w:val="24"/>
                <w:szCs w:val="24"/>
              </w:rPr>
            </w:pPr>
          </w:p>
          <w:p w14:paraId="1E18A8E8">
            <w:pPr>
              <w:rPr>
                <w:rFonts w:hint="eastAsia" w:ascii="仿宋" w:hAnsi="仿宋" w:eastAsia="仿宋"/>
                <w:spacing w:val="20"/>
                <w:sz w:val="24"/>
                <w:szCs w:val="24"/>
              </w:rPr>
            </w:pPr>
          </w:p>
          <w:p w14:paraId="33149ACF">
            <w:pPr>
              <w:rPr>
                <w:rFonts w:hint="eastAsia" w:ascii="仿宋" w:hAnsi="仿宋" w:eastAsia="仿宋"/>
                <w:spacing w:val="20"/>
                <w:sz w:val="24"/>
                <w:szCs w:val="24"/>
              </w:rPr>
            </w:pPr>
          </w:p>
          <w:p w14:paraId="3883B876">
            <w:pPr>
              <w:rPr>
                <w:rFonts w:hint="eastAsia" w:ascii="仿宋" w:hAnsi="仿宋" w:eastAsia="仿宋"/>
                <w:spacing w:val="20"/>
                <w:sz w:val="24"/>
                <w:szCs w:val="24"/>
              </w:rPr>
            </w:pPr>
          </w:p>
          <w:p w14:paraId="304868BA">
            <w:pPr>
              <w:rPr>
                <w:rFonts w:hint="eastAsia" w:ascii="仿宋" w:hAnsi="仿宋" w:eastAsia="仿宋"/>
                <w:spacing w:val="20"/>
                <w:sz w:val="24"/>
                <w:szCs w:val="24"/>
              </w:rPr>
            </w:pPr>
          </w:p>
          <w:p w14:paraId="64E66396">
            <w:pPr>
              <w:rPr>
                <w:rFonts w:hint="eastAsia" w:ascii="仿宋" w:hAnsi="仿宋" w:eastAsia="仿宋"/>
                <w:spacing w:val="20"/>
                <w:sz w:val="24"/>
                <w:szCs w:val="24"/>
              </w:rPr>
            </w:pPr>
          </w:p>
          <w:p w14:paraId="75875E49">
            <w:pPr>
              <w:rPr>
                <w:rFonts w:hint="eastAsia" w:ascii="仿宋" w:hAnsi="仿宋" w:eastAsia="仿宋"/>
                <w:spacing w:val="20"/>
                <w:sz w:val="24"/>
                <w:szCs w:val="24"/>
              </w:rPr>
            </w:pPr>
          </w:p>
          <w:p w14:paraId="65390CD4">
            <w:pPr>
              <w:rPr>
                <w:rFonts w:hint="eastAsia" w:ascii="仿宋" w:hAnsi="仿宋" w:eastAsia="仿宋"/>
                <w:spacing w:val="20"/>
                <w:sz w:val="24"/>
                <w:szCs w:val="24"/>
              </w:rPr>
            </w:pPr>
          </w:p>
          <w:p w14:paraId="58AE1A06">
            <w:pPr>
              <w:rPr>
                <w:rFonts w:hint="eastAsia" w:ascii="仿宋" w:hAnsi="仿宋" w:eastAsia="仿宋"/>
                <w:spacing w:val="20"/>
                <w:sz w:val="24"/>
                <w:szCs w:val="24"/>
              </w:rPr>
            </w:pPr>
            <w:r>
              <w:rPr>
                <w:rFonts w:hint="eastAsia" w:ascii="仿宋" w:hAnsi="仿宋" w:eastAsia="仿宋"/>
                <w:spacing w:val="20"/>
                <w:sz w:val="24"/>
                <w:szCs w:val="24"/>
              </w:rPr>
              <w:t xml:space="preserve">   （签名盖章）</w:t>
            </w:r>
          </w:p>
          <w:p w14:paraId="2A293F6F">
            <w:pPr>
              <w:rPr>
                <w:rFonts w:hint="eastAsia" w:ascii="仿宋" w:hAnsi="仿宋" w:eastAsia="仿宋"/>
                <w:spacing w:val="20"/>
                <w:sz w:val="24"/>
                <w:szCs w:val="24"/>
              </w:rPr>
            </w:pPr>
          </w:p>
        </w:tc>
        <w:tc>
          <w:tcPr>
            <w:tcW w:w="548" w:type="dxa"/>
            <w:textDirection w:val="tbRlV"/>
            <w:vAlign w:val="center"/>
          </w:tcPr>
          <w:p w14:paraId="0B734458">
            <w:pPr>
              <w:ind w:left="113" w:right="113"/>
              <w:jc w:val="center"/>
              <w:rPr>
                <w:rFonts w:hint="eastAsia" w:ascii="仿宋" w:hAnsi="仿宋" w:eastAsia="仿宋"/>
                <w:spacing w:val="20"/>
                <w:sz w:val="24"/>
                <w:szCs w:val="24"/>
              </w:rPr>
            </w:pPr>
            <w:r>
              <w:rPr>
                <w:rFonts w:hint="eastAsia" w:ascii="仿宋" w:hAnsi="仿宋" w:eastAsia="仿宋"/>
                <w:spacing w:val="120"/>
                <w:sz w:val="24"/>
                <w:szCs w:val="24"/>
              </w:rPr>
              <w:t>学校意见</w:t>
            </w:r>
          </w:p>
        </w:tc>
        <w:tc>
          <w:tcPr>
            <w:tcW w:w="4147" w:type="dxa"/>
            <w:vAlign w:val="center"/>
          </w:tcPr>
          <w:p w14:paraId="60118E3A">
            <w:pPr>
              <w:rPr>
                <w:rFonts w:hint="eastAsia" w:ascii="仿宋" w:hAnsi="仿宋" w:eastAsia="仿宋"/>
                <w:spacing w:val="20"/>
                <w:sz w:val="24"/>
                <w:szCs w:val="24"/>
              </w:rPr>
            </w:pPr>
          </w:p>
          <w:p w14:paraId="1C8A31FF">
            <w:pPr>
              <w:rPr>
                <w:rFonts w:hint="eastAsia" w:ascii="仿宋" w:hAnsi="仿宋" w:eastAsia="仿宋"/>
                <w:spacing w:val="20"/>
                <w:sz w:val="24"/>
                <w:szCs w:val="24"/>
              </w:rPr>
            </w:pPr>
          </w:p>
          <w:p w14:paraId="7CACBED4">
            <w:pPr>
              <w:rPr>
                <w:rFonts w:hint="eastAsia" w:ascii="仿宋" w:hAnsi="仿宋" w:eastAsia="仿宋"/>
                <w:spacing w:val="20"/>
                <w:sz w:val="24"/>
                <w:szCs w:val="24"/>
              </w:rPr>
            </w:pPr>
          </w:p>
          <w:p w14:paraId="0A21B7E4">
            <w:pPr>
              <w:rPr>
                <w:rFonts w:hint="eastAsia" w:ascii="仿宋" w:hAnsi="仿宋" w:eastAsia="仿宋"/>
                <w:spacing w:val="20"/>
                <w:sz w:val="24"/>
                <w:szCs w:val="24"/>
              </w:rPr>
            </w:pPr>
          </w:p>
          <w:p w14:paraId="4A985675">
            <w:pPr>
              <w:rPr>
                <w:rFonts w:hint="eastAsia" w:ascii="仿宋" w:hAnsi="仿宋" w:eastAsia="仿宋"/>
                <w:spacing w:val="20"/>
                <w:sz w:val="24"/>
                <w:szCs w:val="24"/>
              </w:rPr>
            </w:pPr>
          </w:p>
          <w:p w14:paraId="51399BEC">
            <w:pPr>
              <w:rPr>
                <w:rFonts w:hint="eastAsia" w:ascii="仿宋" w:hAnsi="仿宋" w:eastAsia="仿宋"/>
                <w:spacing w:val="20"/>
                <w:sz w:val="24"/>
                <w:szCs w:val="24"/>
              </w:rPr>
            </w:pPr>
          </w:p>
          <w:p w14:paraId="2A1F8946">
            <w:pPr>
              <w:rPr>
                <w:rFonts w:hint="eastAsia" w:ascii="仿宋" w:hAnsi="仿宋" w:eastAsia="仿宋"/>
                <w:spacing w:val="20"/>
                <w:sz w:val="24"/>
                <w:szCs w:val="24"/>
              </w:rPr>
            </w:pPr>
          </w:p>
          <w:p w14:paraId="16E2026C">
            <w:pPr>
              <w:rPr>
                <w:rFonts w:hint="eastAsia" w:ascii="仿宋" w:hAnsi="仿宋" w:eastAsia="仿宋"/>
                <w:spacing w:val="20"/>
                <w:sz w:val="24"/>
                <w:szCs w:val="24"/>
              </w:rPr>
            </w:pPr>
          </w:p>
          <w:p w14:paraId="7783A15A">
            <w:pPr>
              <w:ind w:firstLine="653"/>
              <w:rPr>
                <w:rFonts w:hint="eastAsia" w:ascii="仿宋" w:hAnsi="仿宋" w:eastAsia="仿宋"/>
                <w:spacing w:val="20"/>
                <w:sz w:val="24"/>
                <w:szCs w:val="24"/>
              </w:rPr>
            </w:pPr>
            <w:r>
              <w:rPr>
                <w:rFonts w:hint="eastAsia" w:ascii="仿宋" w:hAnsi="仿宋" w:eastAsia="仿宋"/>
                <w:spacing w:val="20"/>
                <w:sz w:val="24"/>
                <w:szCs w:val="24"/>
              </w:rPr>
              <w:t>（签名盖章）</w:t>
            </w:r>
          </w:p>
          <w:p w14:paraId="0FD1FBC6">
            <w:pPr>
              <w:ind w:firstLine="653"/>
              <w:rPr>
                <w:rFonts w:hint="eastAsia" w:ascii="仿宋" w:hAnsi="仿宋" w:eastAsia="仿宋"/>
                <w:spacing w:val="20"/>
                <w:sz w:val="24"/>
                <w:szCs w:val="24"/>
              </w:rPr>
            </w:pPr>
          </w:p>
        </w:tc>
      </w:tr>
      <w:tr w14:paraId="016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8" w:hRule="atLeast"/>
          <w:jc w:val="center"/>
        </w:trPr>
        <w:tc>
          <w:tcPr>
            <w:tcW w:w="570" w:type="dxa"/>
            <w:textDirection w:val="tbRlV"/>
            <w:vAlign w:val="center"/>
          </w:tcPr>
          <w:p w14:paraId="7CAAE7B9">
            <w:pPr>
              <w:ind w:left="113" w:right="113"/>
              <w:jc w:val="center"/>
              <w:rPr>
                <w:rFonts w:hint="eastAsia" w:ascii="仿宋" w:hAnsi="仿宋" w:eastAsia="仿宋"/>
                <w:spacing w:val="90"/>
                <w:sz w:val="24"/>
                <w:szCs w:val="24"/>
              </w:rPr>
            </w:pPr>
            <w:r>
              <w:rPr>
                <w:rFonts w:hint="eastAsia" w:ascii="仿宋" w:hAnsi="仿宋" w:eastAsia="仿宋"/>
                <w:spacing w:val="90"/>
                <w:sz w:val="24"/>
                <w:szCs w:val="24"/>
              </w:rPr>
              <w:t>市教委意见</w:t>
            </w:r>
          </w:p>
        </w:tc>
        <w:tc>
          <w:tcPr>
            <w:tcW w:w="8655" w:type="dxa"/>
            <w:gridSpan w:val="3"/>
            <w:vAlign w:val="center"/>
          </w:tcPr>
          <w:p w14:paraId="4388A229">
            <w:pPr>
              <w:rPr>
                <w:rFonts w:hint="eastAsia" w:ascii="仿宋" w:hAnsi="仿宋" w:eastAsia="仿宋"/>
                <w:spacing w:val="20"/>
                <w:sz w:val="24"/>
                <w:szCs w:val="24"/>
              </w:rPr>
            </w:pPr>
          </w:p>
          <w:p w14:paraId="6BC1E5C5">
            <w:pPr>
              <w:rPr>
                <w:rFonts w:hint="eastAsia" w:ascii="仿宋" w:hAnsi="仿宋" w:eastAsia="仿宋"/>
                <w:spacing w:val="20"/>
                <w:sz w:val="24"/>
                <w:szCs w:val="24"/>
              </w:rPr>
            </w:pPr>
          </w:p>
          <w:p w14:paraId="08989F78">
            <w:pPr>
              <w:rPr>
                <w:rFonts w:hint="eastAsia" w:ascii="仿宋" w:hAnsi="仿宋" w:eastAsia="仿宋"/>
                <w:spacing w:val="20"/>
                <w:sz w:val="24"/>
                <w:szCs w:val="24"/>
              </w:rPr>
            </w:pPr>
          </w:p>
          <w:p w14:paraId="622A7D75">
            <w:pPr>
              <w:rPr>
                <w:rFonts w:hint="eastAsia" w:ascii="仿宋" w:hAnsi="仿宋" w:eastAsia="仿宋"/>
                <w:spacing w:val="20"/>
                <w:sz w:val="24"/>
                <w:szCs w:val="24"/>
              </w:rPr>
            </w:pPr>
          </w:p>
          <w:p w14:paraId="131BDA8E">
            <w:pPr>
              <w:rPr>
                <w:rFonts w:hint="eastAsia" w:ascii="仿宋" w:hAnsi="仿宋" w:eastAsia="仿宋"/>
                <w:spacing w:val="20"/>
                <w:sz w:val="24"/>
                <w:szCs w:val="24"/>
              </w:rPr>
            </w:pPr>
          </w:p>
          <w:p w14:paraId="2E9C4664">
            <w:pPr>
              <w:rPr>
                <w:rFonts w:hint="eastAsia" w:ascii="仿宋" w:hAnsi="仿宋" w:eastAsia="仿宋"/>
                <w:spacing w:val="20"/>
                <w:sz w:val="24"/>
                <w:szCs w:val="24"/>
              </w:rPr>
            </w:pPr>
          </w:p>
          <w:p w14:paraId="3C4524C6">
            <w:pPr>
              <w:rPr>
                <w:rFonts w:hint="eastAsia" w:ascii="仿宋" w:hAnsi="仿宋" w:eastAsia="仿宋"/>
                <w:spacing w:val="20"/>
                <w:sz w:val="24"/>
                <w:szCs w:val="24"/>
              </w:rPr>
            </w:pPr>
          </w:p>
          <w:p w14:paraId="43A08D7B">
            <w:pPr>
              <w:jc w:val="center"/>
              <w:rPr>
                <w:rFonts w:hint="eastAsia" w:ascii="仿宋" w:hAnsi="仿宋" w:eastAsia="仿宋"/>
                <w:spacing w:val="20"/>
                <w:sz w:val="24"/>
                <w:szCs w:val="24"/>
              </w:rPr>
            </w:pPr>
            <w:r>
              <w:rPr>
                <w:rFonts w:ascii="仿宋" w:hAnsi="仿宋" w:eastAsia="仿宋"/>
                <w:spacing w:val="20"/>
                <w:sz w:val="24"/>
                <w:szCs w:val="24"/>
              </w:rPr>
              <w:t xml:space="preserve">                 </w:t>
            </w:r>
            <w:r>
              <w:rPr>
                <w:rFonts w:hint="eastAsia" w:ascii="仿宋" w:hAnsi="仿宋" w:eastAsia="仿宋"/>
                <w:spacing w:val="20"/>
                <w:sz w:val="24"/>
                <w:szCs w:val="24"/>
              </w:rPr>
              <w:t>（盖章）</w:t>
            </w:r>
          </w:p>
        </w:tc>
      </w:tr>
      <w:tr w14:paraId="4866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9" w:hRule="atLeast"/>
          <w:jc w:val="center"/>
        </w:trPr>
        <w:tc>
          <w:tcPr>
            <w:tcW w:w="570" w:type="dxa"/>
            <w:textDirection w:val="tbRlV"/>
            <w:vAlign w:val="center"/>
          </w:tcPr>
          <w:p w14:paraId="6E52E37A">
            <w:pPr>
              <w:ind w:left="113" w:right="113"/>
              <w:jc w:val="right"/>
              <w:rPr>
                <w:rFonts w:hint="eastAsia" w:ascii="仿宋" w:hAnsi="仿宋" w:eastAsia="仿宋"/>
                <w:spacing w:val="120"/>
                <w:sz w:val="24"/>
                <w:szCs w:val="24"/>
              </w:rPr>
            </w:pPr>
            <w:r>
              <w:rPr>
                <w:rFonts w:hint="eastAsia" w:ascii="仿宋" w:hAnsi="仿宋" w:eastAsia="仿宋"/>
                <w:spacing w:val="120"/>
                <w:sz w:val="24"/>
                <w:szCs w:val="24"/>
              </w:rPr>
              <w:t>备注</w:t>
            </w:r>
          </w:p>
        </w:tc>
        <w:tc>
          <w:tcPr>
            <w:tcW w:w="8655" w:type="dxa"/>
            <w:gridSpan w:val="3"/>
            <w:vAlign w:val="center"/>
          </w:tcPr>
          <w:p w14:paraId="7CEDC331">
            <w:pPr>
              <w:rPr>
                <w:rFonts w:hint="eastAsia" w:ascii="仿宋" w:hAnsi="仿宋" w:eastAsia="仿宋"/>
                <w:spacing w:val="20"/>
                <w:sz w:val="24"/>
                <w:szCs w:val="24"/>
              </w:rPr>
            </w:pPr>
          </w:p>
        </w:tc>
      </w:tr>
    </w:tbl>
    <w:p w14:paraId="1314CBE4">
      <w:pPr>
        <w:spacing w:line="400" w:lineRule="exact"/>
        <w:ind w:firstLine="422" w:firstLineChars="200"/>
        <w:rPr>
          <w:rFonts w:hint="eastAsia" w:ascii="宋体" w:hAnsi="宋体"/>
          <w:b/>
          <w:szCs w:val="21"/>
        </w:rPr>
      </w:pPr>
      <w:r>
        <w:rPr>
          <w:rFonts w:hint="eastAsia" w:ascii="宋体" w:hAnsi="宋体"/>
          <w:b/>
          <w:szCs w:val="21"/>
        </w:rPr>
        <w:t>注:1.此表正反面打印、一式两份：本人档案、学校各一份。</w:t>
      </w:r>
    </w:p>
    <w:p w14:paraId="1FDE9630">
      <w:pPr>
        <w:spacing w:line="400" w:lineRule="exact"/>
        <w:rPr>
          <w:rFonts w:ascii="黑体" w:eastAsia="黑体"/>
          <w:sz w:val="32"/>
          <w:szCs w:val="20"/>
        </w:rPr>
      </w:pPr>
      <w:r>
        <w:rPr>
          <w:rFonts w:hint="eastAsia" w:ascii="宋体" w:hAnsi="宋体"/>
          <w:b/>
          <w:szCs w:val="21"/>
        </w:rPr>
        <w:t xml:space="preserve">       2.经系、校（院）盖章，领导签字方有效。</w:t>
      </w:r>
    </w:p>
    <w:p w14:paraId="3934774B">
      <w:pPr>
        <w:spacing w:line="400" w:lineRule="exact"/>
        <w:rPr>
          <w:rFonts w:ascii="黑体" w:eastAsia="黑体"/>
          <w:sz w:val="32"/>
          <w:szCs w:val="20"/>
        </w:rPr>
      </w:pPr>
    </w:p>
    <w:p w14:paraId="2CD15981">
      <w:pPr>
        <w:ind w:firstLine="5692" w:firstLineChars="2277"/>
        <w:rPr>
          <w:rFonts w:hint="eastAsia" w:ascii="宋体" w:hAnsi="宋体"/>
          <w:spacing w:val="20"/>
          <w:szCs w:val="21"/>
        </w:rPr>
      </w:pPr>
      <w:r>
        <w:rPr>
          <w:rFonts w:hint="eastAsia" w:ascii="宋体" w:hAnsi="宋体"/>
          <w:spacing w:val="20"/>
          <w:szCs w:val="21"/>
        </w:rPr>
        <w:t>上海市教育委员会制表</w:t>
      </w:r>
    </w:p>
    <w:p w14:paraId="76637ADC">
      <w:pPr>
        <w:spacing w:line="560" w:lineRule="exact"/>
        <w:rPr>
          <w:rFonts w:ascii="仿宋" w:hAnsi="仿宋" w:eastAsia="仿宋"/>
          <w:sz w:val="32"/>
          <w:szCs w:val="32"/>
        </w:rPr>
      </w:pPr>
    </w:p>
    <w:p w14:paraId="616D3152">
      <w:pPr>
        <w:spacing w:after="156" w:afterLines="50" w:line="560" w:lineRule="exact"/>
        <w:rPr>
          <w:rFonts w:hint="eastAsia" w:ascii="仿宋" w:hAnsi="仿宋" w:eastAsia="仿宋" w:cs="仿宋"/>
          <w:sz w:val="32"/>
          <w:szCs w:val="32"/>
        </w:rPr>
      </w:pPr>
    </w:p>
    <w:p w14:paraId="350A0A1B">
      <w:pPr>
        <w:spacing w:line="560" w:lineRule="exact"/>
        <w:rPr>
          <w:rFonts w:ascii="仿宋" w:hAnsi="仿宋" w:eastAsia="仿宋"/>
          <w:sz w:val="32"/>
          <w:szCs w:val="32"/>
        </w:rPr>
      </w:pPr>
    </w:p>
    <w:p w14:paraId="65CB4ADB">
      <w:pPr>
        <w:spacing w:line="560" w:lineRule="exact"/>
        <w:rPr>
          <w:rFonts w:ascii="仿宋" w:hAnsi="仿宋" w:eastAsia="仿宋"/>
          <w:sz w:val="32"/>
          <w:szCs w:val="32"/>
        </w:rPr>
      </w:pPr>
    </w:p>
    <w:p w14:paraId="7FA9B64B">
      <w:pPr>
        <w:spacing w:line="560" w:lineRule="exact"/>
        <w:rPr>
          <w:rFonts w:ascii="仿宋" w:hAnsi="仿宋" w:eastAsia="仿宋"/>
          <w:sz w:val="32"/>
          <w:szCs w:val="32"/>
        </w:rPr>
      </w:pPr>
    </w:p>
    <w:p w14:paraId="5D617EE8">
      <w:pPr>
        <w:spacing w:line="560" w:lineRule="exact"/>
        <w:rPr>
          <w:rFonts w:ascii="仿宋" w:hAnsi="仿宋" w:eastAsia="仿宋"/>
          <w:sz w:val="32"/>
          <w:szCs w:val="32"/>
        </w:rPr>
      </w:pPr>
    </w:p>
    <w:p w14:paraId="5A8EE8FE">
      <w:pPr>
        <w:spacing w:line="560" w:lineRule="exact"/>
        <w:rPr>
          <w:rFonts w:ascii="仿宋" w:hAnsi="仿宋" w:eastAsia="仿宋"/>
          <w:sz w:val="32"/>
          <w:szCs w:val="32"/>
        </w:rPr>
      </w:pPr>
    </w:p>
    <w:p w14:paraId="40F329A2">
      <w:pPr>
        <w:spacing w:line="560" w:lineRule="exact"/>
        <w:rPr>
          <w:rFonts w:ascii="仿宋" w:hAnsi="仿宋" w:eastAsia="仿宋"/>
          <w:sz w:val="32"/>
          <w:szCs w:val="32"/>
        </w:rPr>
      </w:pPr>
    </w:p>
    <w:p w14:paraId="1654C050">
      <w:pPr>
        <w:spacing w:line="560" w:lineRule="exact"/>
        <w:rPr>
          <w:rFonts w:ascii="仿宋" w:hAnsi="仿宋" w:eastAsia="仿宋"/>
          <w:sz w:val="32"/>
          <w:szCs w:val="32"/>
        </w:rPr>
      </w:pPr>
    </w:p>
    <w:p w14:paraId="76509DA4">
      <w:pPr>
        <w:spacing w:line="560" w:lineRule="exact"/>
        <w:rPr>
          <w:rFonts w:ascii="仿宋" w:hAnsi="仿宋" w:eastAsia="仿宋"/>
          <w:sz w:val="32"/>
          <w:szCs w:val="32"/>
        </w:rPr>
      </w:pPr>
    </w:p>
    <w:p w14:paraId="14DDB8C1">
      <w:pPr>
        <w:spacing w:line="560" w:lineRule="exact"/>
        <w:rPr>
          <w:rFonts w:ascii="仿宋" w:hAnsi="仿宋" w:eastAsia="仿宋"/>
          <w:sz w:val="32"/>
          <w:szCs w:val="32"/>
        </w:rPr>
      </w:pPr>
    </w:p>
    <w:p w14:paraId="00BE598F">
      <w:pPr>
        <w:spacing w:line="560" w:lineRule="exact"/>
        <w:rPr>
          <w:rFonts w:ascii="仿宋" w:hAnsi="仿宋" w:eastAsia="仿宋"/>
          <w:sz w:val="32"/>
          <w:szCs w:val="32"/>
        </w:rPr>
      </w:pPr>
    </w:p>
    <w:p w14:paraId="0B7266B2">
      <w:pPr>
        <w:spacing w:line="560" w:lineRule="exact"/>
        <w:rPr>
          <w:rFonts w:ascii="仿宋" w:hAnsi="仿宋" w:eastAsia="仿宋"/>
          <w:sz w:val="32"/>
          <w:szCs w:val="32"/>
        </w:rPr>
      </w:pPr>
    </w:p>
    <w:p w14:paraId="5F737DA5">
      <w:pPr>
        <w:spacing w:line="560" w:lineRule="exact"/>
        <w:rPr>
          <w:rFonts w:ascii="仿宋" w:hAnsi="仿宋" w:eastAsia="仿宋"/>
          <w:sz w:val="32"/>
          <w:szCs w:val="32"/>
        </w:rPr>
      </w:pPr>
    </w:p>
    <w:p w14:paraId="075C4B02">
      <w:pPr>
        <w:spacing w:line="560" w:lineRule="exact"/>
        <w:rPr>
          <w:rFonts w:ascii="仿宋" w:hAnsi="仿宋" w:eastAsia="仿宋"/>
          <w:sz w:val="32"/>
          <w:szCs w:val="32"/>
        </w:rPr>
      </w:pPr>
    </w:p>
    <w:p w14:paraId="3CA93F4E">
      <w:pPr>
        <w:spacing w:line="560" w:lineRule="exact"/>
        <w:rPr>
          <w:rFonts w:ascii="仿宋" w:hAnsi="仿宋" w:eastAsia="仿宋"/>
          <w:sz w:val="32"/>
          <w:szCs w:val="32"/>
        </w:rPr>
      </w:pPr>
    </w:p>
    <w:p w14:paraId="2B91B806">
      <w:pPr>
        <w:spacing w:line="560" w:lineRule="exact"/>
        <w:rPr>
          <w:rFonts w:ascii="仿宋" w:hAnsi="仿宋" w:eastAsia="仿宋"/>
          <w:sz w:val="32"/>
          <w:szCs w:val="32"/>
        </w:rPr>
      </w:pPr>
    </w:p>
    <w:p w14:paraId="08A32DF6">
      <w:pPr>
        <w:spacing w:line="560" w:lineRule="exact"/>
        <w:rPr>
          <w:rFonts w:ascii="仿宋" w:hAnsi="仿宋" w:eastAsia="仿宋"/>
          <w:sz w:val="32"/>
          <w:szCs w:val="32"/>
        </w:rPr>
      </w:pPr>
    </w:p>
    <w:p w14:paraId="2C83C285">
      <w:pPr>
        <w:spacing w:line="560" w:lineRule="exact"/>
        <w:rPr>
          <w:rFonts w:ascii="仿宋" w:hAnsi="仿宋" w:eastAsia="仿宋"/>
          <w:sz w:val="32"/>
          <w:szCs w:val="32"/>
        </w:rPr>
      </w:pPr>
    </w:p>
    <w:p w14:paraId="489B69C2">
      <w:pPr>
        <w:spacing w:line="560" w:lineRule="exact"/>
        <w:rPr>
          <w:rFonts w:hint="eastAsia" w:ascii="仿宋" w:hAnsi="仿宋" w:eastAsia="仿宋"/>
          <w:sz w:val="32"/>
          <w:szCs w:val="32"/>
        </w:rPr>
      </w:pPr>
    </w:p>
    <w:p w14:paraId="0E830E2C">
      <w:pPr>
        <w:widowControl/>
        <w:spacing w:line="560" w:lineRule="exact"/>
        <w:jc w:val="left"/>
        <w:rPr>
          <w:rFonts w:hint="eastAsia" w:ascii="仿宋" w:hAnsi="仿宋" w:eastAsia="仿宋"/>
          <w:sz w:val="32"/>
          <w:szCs w:val="32"/>
        </w:rPr>
      </w:pPr>
    </w:p>
    <w:tbl>
      <w:tblPr>
        <w:tblStyle w:val="18"/>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4"/>
      </w:tblGrid>
      <w:tr w14:paraId="4BDCF3D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8844" w:type="dxa"/>
            <w:shd w:val="clear" w:color="auto" w:fill="auto"/>
            <w:vAlign w:val="center"/>
          </w:tcPr>
          <w:p w14:paraId="5D777C00">
            <w:pPr>
              <w:ind w:firstLine="320" w:firstLineChars="100"/>
              <w:rPr>
                <w:rFonts w:ascii="Times New Roman" w:hAnsi="Times New Roman" w:eastAsia="仿宋_GB2312"/>
                <w:sz w:val="28"/>
                <w:szCs w:val="28"/>
              </w:rPr>
            </w:pPr>
            <w:r>
              <w:rPr>
                <w:rFonts w:ascii="Times New Roman" w:hAnsi="Times New Roman" w:eastAsia="仿宋_GB2312"/>
                <w:sz w:val="32"/>
                <w:szCs w:val="32"/>
              </w:rPr>
              <w:br w:type="page"/>
            </w:r>
            <w:r>
              <w:rPr>
                <w:rFonts w:hint="eastAsia" w:ascii="仿宋" w:hAnsi="仿宋" w:eastAsia="仿宋"/>
                <w:sz w:val="28"/>
                <w:szCs w:val="28"/>
              </w:rPr>
              <w:t xml:space="preserve">上海建桥学院办公室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6</w:t>
            </w:r>
            <w:r>
              <w:rPr>
                <w:rFonts w:hint="eastAsia" w:ascii="仿宋" w:hAnsi="仿宋" w:eastAsia="仿宋"/>
                <w:sz w:val="28"/>
                <w:szCs w:val="28"/>
              </w:rPr>
              <w:t>年</w:t>
            </w:r>
            <w:r>
              <w:rPr>
                <w:rFonts w:hint="eastAsia" w:ascii="Times New Roman" w:hAnsi="Times New Roman" w:eastAsia="仿宋_GB2312"/>
                <w:sz w:val="28"/>
                <w:szCs w:val="28"/>
              </w:rPr>
              <w:t>3</w:t>
            </w:r>
            <w:r>
              <w:rPr>
                <w:rFonts w:hint="eastAsia" w:ascii="仿宋" w:hAnsi="仿宋" w:eastAsia="仿宋"/>
                <w:sz w:val="28"/>
                <w:szCs w:val="28"/>
              </w:rPr>
              <w:t>月</w:t>
            </w:r>
            <w:r>
              <w:rPr>
                <w:rFonts w:hint="eastAsia" w:ascii="仿宋" w:hAnsi="仿宋" w:eastAsia="仿宋"/>
                <w:sz w:val="28"/>
                <w:szCs w:val="28"/>
                <w:lang w:val="en-US" w:eastAsia="zh-CN"/>
              </w:rPr>
              <w:t xml:space="preserve"> 5 </w:t>
            </w:r>
            <w:r>
              <w:rPr>
                <w:rFonts w:hint="eastAsia" w:ascii="仿宋" w:hAnsi="仿宋" w:eastAsia="仿宋"/>
                <w:sz w:val="28"/>
                <w:szCs w:val="28"/>
              </w:rPr>
              <w:t>日印发</w:t>
            </w:r>
          </w:p>
        </w:tc>
      </w:tr>
    </w:tbl>
    <w:p w14:paraId="7683C297">
      <w:pPr>
        <w:spacing w:line="20" w:lineRule="exact"/>
        <w:ind w:firstLine="646"/>
        <w:rPr>
          <w:rFonts w:ascii="Times New Roman" w:hAnsi="Times New Roman" w:eastAsia="仿宋_GB2312"/>
          <w:sz w:val="32"/>
          <w:szCs w:val="32"/>
        </w:rPr>
      </w:pPr>
    </w:p>
    <w:p w14:paraId="37CD173D">
      <w:pPr>
        <w:spacing w:line="20" w:lineRule="exact"/>
        <w:jc w:val="left"/>
        <w:rPr>
          <w:rFonts w:hint="eastAsia" w:ascii="黑体" w:hAnsi="黑体" w:eastAsia="黑体"/>
          <w:sz w:val="24"/>
          <w:szCs w:val="28"/>
        </w:rPr>
      </w:pPr>
    </w:p>
    <w:sectPr>
      <w:pgSz w:w="11906" w:h="16838"/>
      <w:pgMar w:top="2098" w:right="1474" w:bottom="1985"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文鼎大标宋简">
    <w:altName w:val="宋体"/>
    <w:panose1 w:val="00000000000000000000"/>
    <w:charset w:val="86"/>
    <w:family w:val="roman"/>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821410"/>
    </w:sdtPr>
    <w:sdtEndPr>
      <w:rPr>
        <w:sz w:val="28"/>
        <w:szCs w:val="28"/>
      </w:rPr>
    </w:sdtEndPr>
    <w:sdtContent>
      <w:p w14:paraId="290540EE">
        <w:pPr>
          <w:pStyle w:val="13"/>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859252"/>
    </w:sdtPr>
    <w:sdtEndPr>
      <w:rPr>
        <w:sz w:val="28"/>
        <w:szCs w:val="28"/>
      </w:rPr>
    </w:sdtEndPr>
    <w:sdtContent>
      <w:p w14:paraId="6F61219D">
        <w:pPr>
          <w:pStyle w:val="13"/>
          <w:ind w:right="720"/>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5</w:t>
        </w:r>
        <w:r>
          <w:rPr>
            <w:sz w:val="28"/>
            <w:szCs w:val="28"/>
          </w:rPr>
          <w:fldChar w:fldCharType="end"/>
        </w:r>
        <w:r>
          <w:rPr>
            <w:rFonts w:hint="eastAsia"/>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C02E">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2E"/>
    <w:rsid w:val="00005DC9"/>
    <w:rsid w:val="00011EE8"/>
    <w:rsid w:val="00013D0C"/>
    <w:rsid w:val="00014309"/>
    <w:rsid w:val="00031FD7"/>
    <w:rsid w:val="00046D91"/>
    <w:rsid w:val="00046EFA"/>
    <w:rsid w:val="00054F09"/>
    <w:rsid w:val="0005541D"/>
    <w:rsid w:val="00055BBC"/>
    <w:rsid w:val="0006146B"/>
    <w:rsid w:val="00061B52"/>
    <w:rsid w:val="000629A8"/>
    <w:rsid w:val="0007208E"/>
    <w:rsid w:val="00072F3D"/>
    <w:rsid w:val="000805DA"/>
    <w:rsid w:val="00083BB6"/>
    <w:rsid w:val="0008697E"/>
    <w:rsid w:val="00093A47"/>
    <w:rsid w:val="00094282"/>
    <w:rsid w:val="00096C60"/>
    <w:rsid w:val="00096F2E"/>
    <w:rsid w:val="000A5DE0"/>
    <w:rsid w:val="000A742C"/>
    <w:rsid w:val="000B34FE"/>
    <w:rsid w:val="000C50A6"/>
    <w:rsid w:val="000E057A"/>
    <w:rsid w:val="000E3D6B"/>
    <w:rsid w:val="000E63DE"/>
    <w:rsid w:val="000E654A"/>
    <w:rsid w:val="000F29E2"/>
    <w:rsid w:val="000F2EE1"/>
    <w:rsid w:val="000F587F"/>
    <w:rsid w:val="000F7FA9"/>
    <w:rsid w:val="00111B1A"/>
    <w:rsid w:val="0011209D"/>
    <w:rsid w:val="001142BD"/>
    <w:rsid w:val="00123D26"/>
    <w:rsid w:val="001275F4"/>
    <w:rsid w:val="00135617"/>
    <w:rsid w:val="001369E6"/>
    <w:rsid w:val="00137982"/>
    <w:rsid w:val="00140688"/>
    <w:rsid w:val="001450E1"/>
    <w:rsid w:val="00146A32"/>
    <w:rsid w:val="00165EA1"/>
    <w:rsid w:val="00165F42"/>
    <w:rsid w:val="0017268B"/>
    <w:rsid w:val="00173A2A"/>
    <w:rsid w:val="00175EE3"/>
    <w:rsid w:val="00181D7C"/>
    <w:rsid w:val="00185BE3"/>
    <w:rsid w:val="001865BB"/>
    <w:rsid w:val="00187627"/>
    <w:rsid w:val="0019079A"/>
    <w:rsid w:val="001A5244"/>
    <w:rsid w:val="001B71C7"/>
    <w:rsid w:val="001C2A05"/>
    <w:rsid w:val="001E3249"/>
    <w:rsid w:val="001E35BC"/>
    <w:rsid w:val="001E6115"/>
    <w:rsid w:val="001F75DE"/>
    <w:rsid w:val="00205CE6"/>
    <w:rsid w:val="00205F2F"/>
    <w:rsid w:val="00206EAD"/>
    <w:rsid w:val="002229AE"/>
    <w:rsid w:val="00252B27"/>
    <w:rsid w:val="00257F26"/>
    <w:rsid w:val="00261F1C"/>
    <w:rsid w:val="00263A03"/>
    <w:rsid w:val="00266642"/>
    <w:rsid w:val="00271A2B"/>
    <w:rsid w:val="002735F8"/>
    <w:rsid w:val="002749A6"/>
    <w:rsid w:val="0027718E"/>
    <w:rsid w:val="00281B28"/>
    <w:rsid w:val="0029725D"/>
    <w:rsid w:val="00297E53"/>
    <w:rsid w:val="002A54F8"/>
    <w:rsid w:val="002A7038"/>
    <w:rsid w:val="002B1661"/>
    <w:rsid w:val="002B33BB"/>
    <w:rsid w:val="002B53BA"/>
    <w:rsid w:val="002C3078"/>
    <w:rsid w:val="002D3D7B"/>
    <w:rsid w:val="002D423D"/>
    <w:rsid w:val="002D6736"/>
    <w:rsid w:val="002E17EE"/>
    <w:rsid w:val="002E352D"/>
    <w:rsid w:val="002E3F43"/>
    <w:rsid w:val="002F35CB"/>
    <w:rsid w:val="002F56CE"/>
    <w:rsid w:val="00303A61"/>
    <w:rsid w:val="00303D4F"/>
    <w:rsid w:val="00312392"/>
    <w:rsid w:val="00315F99"/>
    <w:rsid w:val="00321A98"/>
    <w:rsid w:val="0032358A"/>
    <w:rsid w:val="00324FB2"/>
    <w:rsid w:val="00325DA4"/>
    <w:rsid w:val="0032742E"/>
    <w:rsid w:val="00331919"/>
    <w:rsid w:val="003348E8"/>
    <w:rsid w:val="00335FB9"/>
    <w:rsid w:val="003371F3"/>
    <w:rsid w:val="00340D80"/>
    <w:rsid w:val="0034452B"/>
    <w:rsid w:val="00347FC7"/>
    <w:rsid w:val="003565B4"/>
    <w:rsid w:val="0035720A"/>
    <w:rsid w:val="00361A12"/>
    <w:rsid w:val="0036595E"/>
    <w:rsid w:val="0037048F"/>
    <w:rsid w:val="003819D9"/>
    <w:rsid w:val="00395FF1"/>
    <w:rsid w:val="003977C1"/>
    <w:rsid w:val="003B177F"/>
    <w:rsid w:val="003B1F7D"/>
    <w:rsid w:val="003B75B1"/>
    <w:rsid w:val="003D08B5"/>
    <w:rsid w:val="003E242C"/>
    <w:rsid w:val="003E4B61"/>
    <w:rsid w:val="003F77AF"/>
    <w:rsid w:val="00400CEE"/>
    <w:rsid w:val="0040313A"/>
    <w:rsid w:val="00403488"/>
    <w:rsid w:val="004046C6"/>
    <w:rsid w:val="00411AD0"/>
    <w:rsid w:val="0041362A"/>
    <w:rsid w:val="00413FCE"/>
    <w:rsid w:val="00421A28"/>
    <w:rsid w:val="0042221F"/>
    <w:rsid w:val="0042572D"/>
    <w:rsid w:val="00436889"/>
    <w:rsid w:val="00441623"/>
    <w:rsid w:val="004533DB"/>
    <w:rsid w:val="00456BC1"/>
    <w:rsid w:val="0046310F"/>
    <w:rsid w:val="00463235"/>
    <w:rsid w:val="00464958"/>
    <w:rsid w:val="00464F46"/>
    <w:rsid w:val="004655A3"/>
    <w:rsid w:val="00466C3D"/>
    <w:rsid w:val="00473657"/>
    <w:rsid w:val="00490581"/>
    <w:rsid w:val="00495F9A"/>
    <w:rsid w:val="004B0A5A"/>
    <w:rsid w:val="004B774E"/>
    <w:rsid w:val="004C18DA"/>
    <w:rsid w:val="004C221A"/>
    <w:rsid w:val="004C41B0"/>
    <w:rsid w:val="004C6D4D"/>
    <w:rsid w:val="004C7E94"/>
    <w:rsid w:val="004F5D13"/>
    <w:rsid w:val="00502AF7"/>
    <w:rsid w:val="00503047"/>
    <w:rsid w:val="0050357D"/>
    <w:rsid w:val="005072D2"/>
    <w:rsid w:val="00511E62"/>
    <w:rsid w:val="005133B6"/>
    <w:rsid w:val="00527266"/>
    <w:rsid w:val="005273CE"/>
    <w:rsid w:val="005306BB"/>
    <w:rsid w:val="005311F8"/>
    <w:rsid w:val="00532486"/>
    <w:rsid w:val="00534D62"/>
    <w:rsid w:val="005500E0"/>
    <w:rsid w:val="00553B1B"/>
    <w:rsid w:val="00560A90"/>
    <w:rsid w:val="005624FF"/>
    <w:rsid w:val="0056380B"/>
    <w:rsid w:val="00566AF4"/>
    <w:rsid w:val="00567075"/>
    <w:rsid w:val="005760E1"/>
    <w:rsid w:val="00582F79"/>
    <w:rsid w:val="0059407B"/>
    <w:rsid w:val="00595E6F"/>
    <w:rsid w:val="005B603C"/>
    <w:rsid w:val="005C5241"/>
    <w:rsid w:val="005C5977"/>
    <w:rsid w:val="005C5ACE"/>
    <w:rsid w:val="005C7451"/>
    <w:rsid w:val="005D2B23"/>
    <w:rsid w:val="005D5EA2"/>
    <w:rsid w:val="005D6823"/>
    <w:rsid w:val="005E274E"/>
    <w:rsid w:val="005E6976"/>
    <w:rsid w:val="005E75A1"/>
    <w:rsid w:val="005F28DC"/>
    <w:rsid w:val="00600ED4"/>
    <w:rsid w:val="00605B15"/>
    <w:rsid w:val="00606F84"/>
    <w:rsid w:val="00610FE4"/>
    <w:rsid w:val="0063130D"/>
    <w:rsid w:val="00633816"/>
    <w:rsid w:val="00637882"/>
    <w:rsid w:val="00644C57"/>
    <w:rsid w:val="006467C9"/>
    <w:rsid w:val="00654D3A"/>
    <w:rsid w:val="00656D7A"/>
    <w:rsid w:val="00661724"/>
    <w:rsid w:val="00673580"/>
    <w:rsid w:val="006810D6"/>
    <w:rsid w:val="00682994"/>
    <w:rsid w:val="00685A53"/>
    <w:rsid w:val="00692F5E"/>
    <w:rsid w:val="00697451"/>
    <w:rsid w:val="006A1ECF"/>
    <w:rsid w:val="006B0406"/>
    <w:rsid w:val="006B7EC8"/>
    <w:rsid w:val="006C0F1E"/>
    <w:rsid w:val="006C19AA"/>
    <w:rsid w:val="006F350D"/>
    <w:rsid w:val="006F5852"/>
    <w:rsid w:val="0070282D"/>
    <w:rsid w:val="007032F7"/>
    <w:rsid w:val="007042C2"/>
    <w:rsid w:val="007150AF"/>
    <w:rsid w:val="0071626E"/>
    <w:rsid w:val="00723C7D"/>
    <w:rsid w:val="0073291F"/>
    <w:rsid w:val="00733785"/>
    <w:rsid w:val="00735AB3"/>
    <w:rsid w:val="00751B29"/>
    <w:rsid w:val="00752CFC"/>
    <w:rsid w:val="00755BE7"/>
    <w:rsid w:val="00773F42"/>
    <w:rsid w:val="00776B91"/>
    <w:rsid w:val="00782CDF"/>
    <w:rsid w:val="007869B6"/>
    <w:rsid w:val="00795A05"/>
    <w:rsid w:val="007A06A9"/>
    <w:rsid w:val="007A0FB9"/>
    <w:rsid w:val="007A1A9B"/>
    <w:rsid w:val="007B78B9"/>
    <w:rsid w:val="007C7453"/>
    <w:rsid w:val="007C74B4"/>
    <w:rsid w:val="007E4D4B"/>
    <w:rsid w:val="007F4095"/>
    <w:rsid w:val="0080303D"/>
    <w:rsid w:val="00803308"/>
    <w:rsid w:val="00812E1F"/>
    <w:rsid w:val="008200A0"/>
    <w:rsid w:val="00822275"/>
    <w:rsid w:val="00822BD3"/>
    <w:rsid w:val="008331B0"/>
    <w:rsid w:val="00845352"/>
    <w:rsid w:val="00846847"/>
    <w:rsid w:val="00847AA3"/>
    <w:rsid w:val="00856F07"/>
    <w:rsid w:val="00861EE7"/>
    <w:rsid w:val="008624F1"/>
    <w:rsid w:val="00865815"/>
    <w:rsid w:val="008667F3"/>
    <w:rsid w:val="008735AB"/>
    <w:rsid w:val="0087560C"/>
    <w:rsid w:val="0087747E"/>
    <w:rsid w:val="0088166E"/>
    <w:rsid w:val="00887360"/>
    <w:rsid w:val="00896B06"/>
    <w:rsid w:val="008974FD"/>
    <w:rsid w:val="008A39BE"/>
    <w:rsid w:val="008B55F8"/>
    <w:rsid w:val="008B787E"/>
    <w:rsid w:val="008B7BCF"/>
    <w:rsid w:val="008C5534"/>
    <w:rsid w:val="008C6676"/>
    <w:rsid w:val="008F2493"/>
    <w:rsid w:val="008F7655"/>
    <w:rsid w:val="00904B69"/>
    <w:rsid w:val="00905E41"/>
    <w:rsid w:val="0090623D"/>
    <w:rsid w:val="009067AF"/>
    <w:rsid w:val="009119A9"/>
    <w:rsid w:val="00921D72"/>
    <w:rsid w:val="00924F49"/>
    <w:rsid w:val="0092518F"/>
    <w:rsid w:val="009334D8"/>
    <w:rsid w:val="00934FF1"/>
    <w:rsid w:val="009375B7"/>
    <w:rsid w:val="00941455"/>
    <w:rsid w:val="00943B8D"/>
    <w:rsid w:val="00946925"/>
    <w:rsid w:val="00952899"/>
    <w:rsid w:val="00983A05"/>
    <w:rsid w:val="00987A91"/>
    <w:rsid w:val="00996AD4"/>
    <w:rsid w:val="009A0F97"/>
    <w:rsid w:val="009B00B4"/>
    <w:rsid w:val="009B2639"/>
    <w:rsid w:val="009C2146"/>
    <w:rsid w:val="009C3641"/>
    <w:rsid w:val="009C5905"/>
    <w:rsid w:val="009C6294"/>
    <w:rsid w:val="009D48D4"/>
    <w:rsid w:val="009E45FF"/>
    <w:rsid w:val="00A1026B"/>
    <w:rsid w:val="00A1235C"/>
    <w:rsid w:val="00A12FFB"/>
    <w:rsid w:val="00A14F68"/>
    <w:rsid w:val="00A1635E"/>
    <w:rsid w:val="00A219E4"/>
    <w:rsid w:val="00A324B3"/>
    <w:rsid w:val="00A35734"/>
    <w:rsid w:val="00A36326"/>
    <w:rsid w:val="00A4218A"/>
    <w:rsid w:val="00A4295F"/>
    <w:rsid w:val="00A44193"/>
    <w:rsid w:val="00A455FB"/>
    <w:rsid w:val="00A54B04"/>
    <w:rsid w:val="00A56978"/>
    <w:rsid w:val="00A60146"/>
    <w:rsid w:val="00A61CE9"/>
    <w:rsid w:val="00A75658"/>
    <w:rsid w:val="00A80812"/>
    <w:rsid w:val="00A80E8C"/>
    <w:rsid w:val="00A8574F"/>
    <w:rsid w:val="00A86873"/>
    <w:rsid w:val="00A92E04"/>
    <w:rsid w:val="00A93D99"/>
    <w:rsid w:val="00A96A36"/>
    <w:rsid w:val="00A96B34"/>
    <w:rsid w:val="00AA2481"/>
    <w:rsid w:val="00AC05F7"/>
    <w:rsid w:val="00AC6C19"/>
    <w:rsid w:val="00AD0B56"/>
    <w:rsid w:val="00AE0DE1"/>
    <w:rsid w:val="00AE100C"/>
    <w:rsid w:val="00AE10DC"/>
    <w:rsid w:val="00AE6A7E"/>
    <w:rsid w:val="00AF4F3D"/>
    <w:rsid w:val="00B01FDE"/>
    <w:rsid w:val="00B02203"/>
    <w:rsid w:val="00B03980"/>
    <w:rsid w:val="00B05979"/>
    <w:rsid w:val="00B115D1"/>
    <w:rsid w:val="00B25E4C"/>
    <w:rsid w:val="00B34F25"/>
    <w:rsid w:val="00B37C98"/>
    <w:rsid w:val="00B41129"/>
    <w:rsid w:val="00B46AD1"/>
    <w:rsid w:val="00B46AEA"/>
    <w:rsid w:val="00B516C0"/>
    <w:rsid w:val="00B5523F"/>
    <w:rsid w:val="00B5734F"/>
    <w:rsid w:val="00B62EBE"/>
    <w:rsid w:val="00B66243"/>
    <w:rsid w:val="00B70066"/>
    <w:rsid w:val="00B7561D"/>
    <w:rsid w:val="00B7786D"/>
    <w:rsid w:val="00B83E39"/>
    <w:rsid w:val="00B84E93"/>
    <w:rsid w:val="00B92D67"/>
    <w:rsid w:val="00BA2137"/>
    <w:rsid w:val="00BA3B19"/>
    <w:rsid w:val="00BA3DA8"/>
    <w:rsid w:val="00BB27AE"/>
    <w:rsid w:val="00BC3207"/>
    <w:rsid w:val="00BC5CEB"/>
    <w:rsid w:val="00BC625B"/>
    <w:rsid w:val="00BD45B3"/>
    <w:rsid w:val="00BD738D"/>
    <w:rsid w:val="00BE0EF6"/>
    <w:rsid w:val="00BE164D"/>
    <w:rsid w:val="00C0170B"/>
    <w:rsid w:val="00C04E79"/>
    <w:rsid w:val="00C0631D"/>
    <w:rsid w:val="00C07D36"/>
    <w:rsid w:val="00C22458"/>
    <w:rsid w:val="00C30896"/>
    <w:rsid w:val="00C316EA"/>
    <w:rsid w:val="00C339DE"/>
    <w:rsid w:val="00C36C89"/>
    <w:rsid w:val="00C40495"/>
    <w:rsid w:val="00C4076A"/>
    <w:rsid w:val="00C444EC"/>
    <w:rsid w:val="00C53928"/>
    <w:rsid w:val="00C5405C"/>
    <w:rsid w:val="00C64C1F"/>
    <w:rsid w:val="00C65E44"/>
    <w:rsid w:val="00C67801"/>
    <w:rsid w:val="00C73AD8"/>
    <w:rsid w:val="00C87DAE"/>
    <w:rsid w:val="00C94B95"/>
    <w:rsid w:val="00CA108E"/>
    <w:rsid w:val="00CA1857"/>
    <w:rsid w:val="00CA22F0"/>
    <w:rsid w:val="00CA5FF3"/>
    <w:rsid w:val="00CB06D7"/>
    <w:rsid w:val="00CB498F"/>
    <w:rsid w:val="00CC44D4"/>
    <w:rsid w:val="00CC4830"/>
    <w:rsid w:val="00CD02C4"/>
    <w:rsid w:val="00CD100C"/>
    <w:rsid w:val="00CD3B2F"/>
    <w:rsid w:val="00CD733A"/>
    <w:rsid w:val="00CE162F"/>
    <w:rsid w:val="00CE6D85"/>
    <w:rsid w:val="00CF53CF"/>
    <w:rsid w:val="00D108A3"/>
    <w:rsid w:val="00D11752"/>
    <w:rsid w:val="00D13D5C"/>
    <w:rsid w:val="00D172D7"/>
    <w:rsid w:val="00D27485"/>
    <w:rsid w:val="00D33292"/>
    <w:rsid w:val="00D35EE8"/>
    <w:rsid w:val="00D51B91"/>
    <w:rsid w:val="00D55CA5"/>
    <w:rsid w:val="00D66E23"/>
    <w:rsid w:val="00D74D17"/>
    <w:rsid w:val="00D75346"/>
    <w:rsid w:val="00D83023"/>
    <w:rsid w:val="00D93843"/>
    <w:rsid w:val="00D93BBF"/>
    <w:rsid w:val="00DA3AF7"/>
    <w:rsid w:val="00DB0A72"/>
    <w:rsid w:val="00DB604F"/>
    <w:rsid w:val="00DC0E83"/>
    <w:rsid w:val="00DC5CF8"/>
    <w:rsid w:val="00DD246E"/>
    <w:rsid w:val="00DD6E4E"/>
    <w:rsid w:val="00DE2E66"/>
    <w:rsid w:val="00DF383E"/>
    <w:rsid w:val="00DF7375"/>
    <w:rsid w:val="00E027B0"/>
    <w:rsid w:val="00E11CC5"/>
    <w:rsid w:val="00E1450A"/>
    <w:rsid w:val="00E228E5"/>
    <w:rsid w:val="00E235D6"/>
    <w:rsid w:val="00E33E19"/>
    <w:rsid w:val="00E34E7C"/>
    <w:rsid w:val="00E36337"/>
    <w:rsid w:val="00E41049"/>
    <w:rsid w:val="00E6139D"/>
    <w:rsid w:val="00E62B3F"/>
    <w:rsid w:val="00E647B5"/>
    <w:rsid w:val="00E7327A"/>
    <w:rsid w:val="00E742E7"/>
    <w:rsid w:val="00E96CF7"/>
    <w:rsid w:val="00E97A64"/>
    <w:rsid w:val="00EA4C27"/>
    <w:rsid w:val="00EB7937"/>
    <w:rsid w:val="00EB7C68"/>
    <w:rsid w:val="00EC171B"/>
    <w:rsid w:val="00EC344E"/>
    <w:rsid w:val="00ED3F80"/>
    <w:rsid w:val="00ED4262"/>
    <w:rsid w:val="00ED58CE"/>
    <w:rsid w:val="00EE7013"/>
    <w:rsid w:val="00EF6413"/>
    <w:rsid w:val="00EF7E4D"/>
    <w:rsid w:val="00F11ECF"/>
    <w:rsid w:val="00F13485"/>
    <w:rsid w:val="00F14958"/>
    <w:rsid w:val="00F15DE7"/>
    <w:rsid w:val="00F21D57"/>
    <w:rsid w:val="00F3038B"/>
    <w:rsid w:val="00F34507"/>
    <w:rsid w:val="00F418BC"/>
    <w:rsid w:val="00F61273"/>
    <w:rsid w:val="00F61888"/>
    <w:rsid w:val="00F73E77"/>
    <w:rsid w:val="00F75552"/>
    <w:rsid w:val="00F94AAB"/>
    <w:rsid w:val="00F96319"/>
    <w:rsid w:val="00FA2C54"/>
    <w:rsid w:val="00FA2E58"/>
    <w:rsid w:val="00FA5CE4"/>
    <w:rsid w:val="00FB08B3"/>
    <w:rsid w:val="00FB1651"/>
    <w:rsid w:val="00FB7898"/>
    <w:rsid w:val="00FC6DD2"/>
    <w:rsid w:val="00FD2AEE"/>
    <w:rsid w:val="00FD4561"/>
    <w:rsid w:val="00FD73DE"/>
    <w:rsid w:val="00FE0C56"/>
    <w:rsid w:val="00FE3C9F"/>
    <w:rsid w:val="00FF187A"/>
    <w:rsid w:val="00FF376A"/>
    <w:rsid w:val="01F11C6A"/>
    <w:rsid w:val="049A5332"/>
    <w:rsid w:val="09A45624"/>
    <w:rsid w:val="0A00497C"/>
    <w:rsid w:val="0A3405DD"/>
    <w:rsid w:val="0A392C8B"/>
    <w:rsid w:val="0E5253BF"/>
    <w:rsid w:val="10B22749"/>
    <w:rsid w:val="12280D16"/>
    <w:rsid w:val="12502219"/>
    <w:rsid w:val="13625873"/>
    <w:rsid w:val="1565042D"/>
    <w:rsid w:val="17CA6515"/>
    <w:rsid w:val="196470BB"/>
    <w:rsid w:val="1D9C46D7"/>
    <w:rsid w:val="1DE71C83"/>
    <w:rsid w:val="2393640A"/>
    <w:rsid w:val="28DF7A6A"/>
    <w:rsid w:val="29A94BA9"/>
    <w:rsid w:val="2CD72733"/>
    <w:rsid w:val="2EF95D43"/>
    <w:rsid w:val="30D047F9"/>
    <w:rsid w:val="32544E27"/>
    <w:rsid w:val="356E5BD2"/>
    <w:rsid w:val="36D95664"/>
    <w:rsid w:val="39820FA3"/>
    <w:rsid w:val="4057639D"/>
    <w:rsid w:val="419C1225"/>
    <w:rsid w:val="41DC1D69"/>
    <w:rsid w:val="43942C5A"/>
    <w:rsid w:val="46230DFA"/>
    <w:rsid w:val="469636F3"/>
    <w:rsid w:val="4B2047A0"/>
    <w:rsid w:val="4B9B276C"/>
    <w:rsid w:val="4CA07546"/>
    <w:rsid w:val="504A58D6"/>
    <w:rsid w:val="50530A8C"/>
    <w:rsid w:val="540F3450"/>
    <w:rsid w:val="56256A5E"/>
    <w:rsid w:val="57A44D67"/>
    <w:rsid w:val="5AA2370F"/>
    <w:rsid w:val="5B8C4F3A"/>
    <w:rsid w:val="5BB029AE"/>
    <w:rsid w:val="5BD97FA3"/>
    <w:rsid w:val="5C5E190E"/>
    <w:rsid w:val="5D0B4EC3"/>
    <w:rsid w:val="5D526837"/>
    <w:rsid w:val="604E1512"/>
    <w:rsid w:val="61646714"/>
    <w:rsid w:val="63FA61A4"/>
    <w:rsid w:val="641A281E"/>
    <w:rsid w:val="65D813BD"/>
    <w:rsid w:val="680B6E13"/>
    <w:rsid w:val="6CA0405F"/>
    <w:rsid w:val="6D46203D"/>
    <w:rsid w:val="718969B2"/>
    <w:rsid w:val="739F34CE"/>
    <w:rsid w:val="73C250B2"/>
    <w:rsid w:val="741C03F5"/>
    <w:rsid w:val="76AE24B4"/>
    <w:rsid w:val="7C7B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2"/>
    <w:qFormat/>
    <w:uiPriority w:val="0"/>
    <w:pPr>
      <w:widowControl/>
      <w:spacing w:before="100" w:beforeAutospacing="1" w:after="100" w:afterAutospacing="1" w:line="460" w:lineRule="exact"/>
      <w:jc w:val="left"/>
      <w:outlineLvl w:val="1"/>
    </w:pPr>
    <w:rPr>
      <w:rFonts w:ascii="宋体" w:hAnsi="Times New Roman" w:eastAsia="宋体" w:cs="Times New Roman"/>
      <w:b/>
      <w:bCs/>
      <w:kern w:val="0"/>
      <w:sz w:val="36"/>
      <w:szCs w:val="36"/>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cs="Times New Roman"/>
      <w:szCs w:val="20"/>
    </w:rPr>
  </w:style>
  <w:style w:type="paragraph" w:styleId="5">
    <w:name w:val="Document Map"/>
    <w:basedOn w:val="1"/>
    <w:link w:val="57"/>
    <w:semiHidden/>
    <w:qFormat/>
    <w:uiPriority w:val="0"/>
    <w:rPr>
      <w:rFonts w:ascii="宋体" w:hAnsi="Times New Roman" w:eastAsia="宋体" w:cs="Times New Roman"/>
      <w:kern w:val="0"/>
      <w:sz w:val="18"/>
      <w:szCs w:val="18"/>
    </w:rPr>
  </w:style>
  <w:style w:type="paragraph" w:styleId="6">
    <w:name w:val="annotation text"/>
    <w:basedOn w:val="1"/>
    <w:link w:val="32"/>
    <w:unhideWhenUsed/>
    <w:qFormat/>
    <w:uiPriority w:val="0"/>
    <w:pPr>
      <w:jc w:val="left"/>
    </w:pPr>
  </w:style>
  <w:style w:type="paragraph" w:styleId="7">
    <w:name w:val="Body Text"/>
    <w:basedOn w:val="1"/>
    <w:link w:val="60"/>
    <w:qFormat/>
    <w:uiPriority w:val="0"/>
    <w:pPr>
      <w:spacing w:line="380" w:lineRule="exact"/>
    </w:pPr>
    <w:rPr>
      <w:rFonts w:ascii="Times New Roman" w:hAnsi="Times New Roman" w:eastAsia="仿宋_GB2312" w:cs="Times New Roman"/>
      <w:sz w:val="28"/>
      <w:szCs w:val="20"/>
    </w:rPr>
  </w:style>
  <w:style w:type="paragraph" w:styleId="8">
    <w:name w:val="Body Text Indent"/>
    <w:basedOn w:val="1"/>
    <w:link w:val="54"/>
    <w:qFormat/>
    <w:uiPriority w:val="0"/>
    <w:pPr>
      <w:spacing w:line="460" w:lineRule="exact"/>
      <w:ind w:firstLine="630"/>
    </w:pPr>
    <w:rPr>
      <w:rFonts w:ascii="仿宋_GB2312" w:hAnsi="Times New Roman" w:eastAsia="仿宋_GB2312" w:cs="Times New Roman"/>
      <w:sz w:val="32"/>
      <w:szCs w:val="20"/>
    </w:rPr>
  </w:style>
  <w:style w:type="paragraph" w:styleId="9">
    <w:name w:val="Plain Text"/>
    <w:basedOn w:val="1"/>
    <w:link w:val="41"/>
    <w:qFormat/>
    <w:uiPriority w:val="0"/>
    <w:pPr>
      <w:spacing w:line="460" w:lineRule="exact"/>
    </w:pPr>
    <w:rPr>
      <w:rFonts w:ascii="宋体" w:hAnsi="Courier New" w:eastAsia="宋体" w:cs="Times New Roman"/>
      <w:szCs w:val="20"/>
    </w:rPr>
  </w:style>
  <w:style w:type="paragraph" w:styleId="10">
    <w:name w:val="Date"/>
    <w:basedOn w:val="1"/>
    <w:next w:val="1"/>
    <w:link w:val="30"/>
    <w:unhideWhenUsed/>
    <w:qFormat/>
    <w:uiPriority w:val="0"/>
    <w:pPr>
      <w:ind w:left="100" w:leftChars="2500"/>
    </w:pPr>
  </w:style>
  <w:style w:type="paragraph" w:styleId="11">
    <w:name w:val="Body Text Indent 2"/>
    <w:basedOn w:val="1"/>
    <w:link w:val="61"/>
    <w:qFormat/>
    <w:uiPriority w:val="0"/>
    <w:pPr>
      <w:tabs>
        <w:tab w:val="left" w:pos="1809"/>
      </w:tabs>
      <w:adjustRightInd w:val="0"/>
      <w:spacing w:line="480" w:lineRule="exact"/>
      <w:ind w:firstLine="555"/>
      <w:jc w:val="left"/>
      <w:textAlignment w:val="bottom"/>
    </w:pPr>
    <w:rPr>
      <w:rFonts w:ascii="仿宋_GB2312" w:hAnsi="Times New Roman" w:eastAsia="仿宋_GB2312" w:cs="Times New Roman"/>
      <w:kern w:val="0"/>
      <w:sz w:val="28"/>
      <w:szCs w:val="20"/>
    </w:rPr>
  </w:style>
  <w:style w:type="paragraph" w:styleId="12">
    <w:name w:val="Balloon Text"/>
    <w:basedOn w:val="1"/>
    <w:link w:val="31"/>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50"/>
    <w:qFormat/>
    <w:uiPriority w:val="0"/>
    <w:pPr>
      <w:adjustRightInd w:val="0"/>
      <w:snapToGrid w:val="0"/>
      <w:spacing w:line="360" w:lineRule="auto"/>
      <w:ind w:left="75" w:firstLine="345"/>
      <w:outlineLvl w:val="0"/>
    </w:pPr>
    <w:rPr>
      <w:rFonts w:ascii="宋体" w:hAnsi="Times New Roman" w:eastAsia="宋体" w:cs="Times New Roman"/>
      <w:kern w:val="0"/>
      <w:szCs w:val="21"/>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33"/>
    <w:semiHidden/>
    <w:unhideWhenUsed/>
    <w:qFormat/>
    <w:uiPriority w:val="0"/>
    <w:rPr>
      <w:b/>
      <w:bCs/>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color w:val="0000FF"/>
      <w:u w:val="single"/>
    </w:rPr>
  </w:style>
  <w:style w:type="character" w:styleId="25">
    <w:name w:val="annotation reference"/>
    <w:basedOn w:val="20"/>
    <w:semiHidden/>
    <w:unhideWhenUsed/>
    <w:qFormat/>
    <w:uiPriority w:val="0"/>
    <w:rPr>
      <w:sz w:val="21"/>
      <w:szCs w:val="21"/>
    </w:rPr>
  </w:style>
  <w:style w:type="character" w:styleId="26">
    <w:name w:val="footnote reference"/>
    <w:semiHidden/>
    <w:qFormat/>
    <w:uiPriority w:val="0"/>
    <w:rPr>
      <w:rFonts w:cs="Times New Roman"/>
      <w:vertAlign w:val="superscript"/>
    </w:rPr>
  </w:style>
  <w:style w:type="character" w:customStyle="1" w:styleId="27">
    <w:name w:val="页眉 字符2"/>
    <w:basedOn w:val="20"/>
    <w:link w:val="14"/>
    <w:qFormat/>
    <w:uiPriority w:val="0"/>
    <w:rPr>
      <w:sz w:val="18"/>
      <w:szCs w:val="18"/>
    </w:rPr>
  </w:style>
  <w:style w:type="character" w:customStyle="1" w:styleId="28">
    <w:name w:val="页脚 字符2"/>
    <w:basedOn w:val="20"/>
    <w:link w:val="13"/>
    <w:qFormat/>
    <w:uiPriority w:val="99"/>
    <w:rPr>
      <w:sz w:val="18"/>
      <w:szCs w:val="18"/>
    </w:rPr>
  </w:style>
  <w:style w:type="character" w:customStyle="1" w:styleId="29">
    <w:name w:val="apple-converted-space"/>
    <w:basedOn w:val="20"/>
    <w:qFormat/>
    <w:uiPriority w:val="0"/>
  </w:style>
  <w:style w:type="character" w:customStyle="1" w:styleId="30">
    <w:name w:val="日期 字符2"/>
    <w:basedOn w:val="20"/>
    <w:link w:val="10"/>
    <w:semiHidden/>
    <w:qFormat/>
    <w:uiPriority w:val="99"/>
  </w:style>
  <w:style w:type="character" w:customStyle="1" w:styleId="31">
    <w:name w:val="批注框文本 字符2"/>
    <w:basedOn w:val="20"/>
    <w:link w:val="12"/>
    <w:qFormat/>
    <w:uiPriority w:val="0"/>
    <w:rPr>
      <w:sz w:val="18"/>
      <w:szCs w:val="18"/>
    </w:rPr>
  </w:style>
  <w:style w:type="character" w:customStyle="1" w:styleId="32">
    <w:name w:val="批注文字 字符1"/>
    <w:basedOn w:val="20"/>
    <w:link w:val="6"/>
    <w:semiHidden/>
    <w:qFormat/>
    <w:uiPriority w:val="99"/>
  </w:style>
  <w:style w:type="character" w:customStyle="1" w:styleId="33">
    <w:name w:val="批注主题 字符1"/>
    <w:basedOn w:val="32"/>
    <w:link w:val="17"/>
    <w:semiHidden/>
    <w:qFormat/>
    <w:uiPriority w:val="99"/>
    <w:rPr>
      <w:b/>
      <w:bCs/>
    </w:rPr>
  </w:style>
  <w:style w:type="character" w:customStyle="1" w:styleId="34">
    <w:name w:val="未处理的提及1"/>
    <w:basedOn w:val="20"/>
    <w:semiHidden/>
    <w:unhideWhenUsed/>
    <w:qFormat/>
    <w:uiPriority w:val="99"/>
    <w:rPr>
      <w:color w:val="605E5C"/>
      <w:shd w:val="clear" w:color="auto" w:fill="E1DFDD"/>
    </w:rPr>
  </w:style>
  <w:style w:type="character" w:customStyle="1" w:styleId="35">
    <w:name w:val="标题 1 Char"/>
    <w:basedOn w:val="20"/>
    <w:qFormat/>
    <w:uiPriority w:val="0"/>
    <w:rPr>
      <w:b/>
      <w:bCs/>
      <w:kern w:val="44"/>
      <w:sz w:val="44"/>
      <w:szCs w:val="44"/>
    </w:rPr>
  </w:style>
  <w:style w:type="character" w:customStyle="1" w:styleId="36">
    <w:name w:val="标题 2 Char"/>
    <w:basedOn w:val="20"/>
    <w:semiHidden/>
    <w:qFormat/>
    <w:uiPriority w:val="9"/>
    <w:rPr>
      <w:rFonts w:asciiTheme="majorHAnsi" w:hAnsiTheme="majorHAnsi" w:eastAsiaTheme="majorEastAsia" w:cstheme="majorBidi"/>
      <w:b/>
      <w:bCs/>
      <w:sz w:val="32"/>
      <w:szCs w:val="32"/>
    </w:rPr>
  </w:style>
  <w:style w:type="character" w:customStyle="1" w:styleId="37">
    <w:name w:val="unnamed2"/>
    <w:qFormat/>
    <w:uiPriority w:val="0"/>
    <w:rPr>
      <w:rFonts w:cs="Times New Roman"/>
    </w:rPr>
  </w:style>
  <w:style w:type="character" w:customStyle="1" w:styleId="38">
    <w:name w:val="页眉 字符"/>
    <w:qFormat/>
    <w:locked/>
    <w:uiPriority w:val="0"/>
    <w:rPr>
      <w:rFonts w:cs="Times New Roman"/>
      <w:sz w:val="18"/>
      <w:szCs w:val="18"/>
    </w:rPr>
  </w:style>
  <w:style w:type="character" w:customStyle="1" w:styleId="39">
    <w:name w:val="正文文本缩进 3 Char"/>
    <w:semiHidden/>
    <w:qFormat/>
    <w:uiPriority w:val="99"/>
    <w:rPr>
      <w:sz w:val="16"/>
      <w:szCs w:val="16"/>
    </w:rPr>
  </w:style>
  <w:style w:type="character" w:customStyle="1" w:styleId="40">
    <w:name w:val="正文文本 Char"/>
    <w:basedOn w:val="20"/>
    <w:semiHidden/>
    <w:qFormat/>
    <w:uiPriority w:val="99"/>
  </w:style>
  <w:style w:type="character" w:customStyle="1" w:styleId="41">
    <w:name w:val="纯文本 字符1"/>
    <w:link w:val="9"/>
    <w:qFormat/>
    <w:locked/>
    <w:uiPriority w:val="0"/>
    <w:rPr>
      <w:rFonts w:ascii="宋体" w:hAnsi="Courier New" w:eastAsia="宋体" w:cs="Times New Roman"/>
      <w:szCs w:val="20"/>
    </w:rPr>
  </w:style>
  <w:style w:type="character" w:customStyle="1" w:styleId="42">
    <w:name w:val="标题 2 字符1"/>
    <w:link w:val="3"/>
    <w:qFormat/>
    <w:locked/>
    <w:uiPriority w:val="0"/>
    <w:rPr>
      <w:rFonts w:ascii="宋体" w:hAnsi="Times New Roman" w:eastAsia="宋体" w:cs="Times New Roman"/>
      <w:b/>
      <w:bCs/>
      <w:kern w:val="0"/>
      <w:sz w:val="36"/>
      <w:szCs w:val="36"/>
    </w:rPr>
  </w:style>
  <w:style w:type="character" w:customStyle="1" w:styleId="43">
    <w:name w:val="正文文本缩进 2 Char"/>
    <w:basedOn w:val="20"/>
    <w:semiHidden/>
    <w:qFormat/>
    <w:uiPriority w:val="99"/>
  </w:style>
  <w:style w:type="character" w:customStyle="1" w:styleId="44">
    <w:name w:val="页眉 字符1"/>
    <w:qFormat/>
    <w:uiPriority w:val="99"/>
    <w:rPr>
      <w:sz w:val="18"/>
      <w:szCs w:val="18"/>
    </w:rPr>
  </w:style>
  <w:style w:type="character" w:customStyle="1" w:styleId="45">
    <w:name w:val="批注主题 字符"/>
    <w:semiHidden/>
    <w:qFormat/>
    <w:locked/>
    <w:uiPriority w:val="0"/>
    <w:rPr>
      <w:rFonts w:ascii="Calibri" w:hAnsi="Calibri" w:eastAsia="宋体" w:cs="Times New Roman"/>
      <w:b/>
      <w:bCs/>
      <w:szCs w:val="21"/>
    </w:rPr>
  </w:style>
  <w:style w:type="character" w:customStyle="1" w:styleId="46">
    <w:name w:val="纯文本 Char"/>
    <w:semiHidden/>
    <w:qFormat/>
    <w:uiPriority w:val="99"/>
    <w:rPr>
      <w:rFonts w:ascii="宋体" w:hAnsi="Courier New" w:eastAsia="宋体" w:cs="Courier New"/>
      <w:szCs w:val="21"/>
    </w:rPr>
  </w:style>
  <w:style w:type="character" w:customStyle="1" w:styleId="47">
    <w:name w:val="正文文本缩进 Char"/>
    <w:basedOn w:val="20"/>
    <w:semiHidden/>
    <w:qFormat/>
    <w:uiPriority w:val="99"/>
  </w:style>
  <w:style w:type="character" w:customStyle="1" w:styleId="48">
    <w:name w:val="批注框文本 字符1"/>
    <w:semiHidden/>
    <w:qFormat/>
    <w:uiPriority w:val="99"/>
    <w:rPr>
      <w:sz w:val="18"/>
      <w:szCs w:val="18"/>
    </w:rPr>
  </w:style>
  <w:style w:type="character" w:customStyle="1" w:styleId="49">
    <w:name w:val="fontstyle01"/>
    <w:qFormat/>
    <w:uiPriority w:val="0"/>
    <w:rPr>
      <w:rFonts w:hint="eastAsia" w:ascii="仿宋" w:hAnsi="仿宋" w:eastAsia="仿宋" w:cs="仿宋"/>
      <w:color w:val="000000"/>
      <w:sz w:val="32"/>
      <w:szCs w:val="32"/>
    </w:rPr>
  </w:style>
  <w:style w:type="character" w:customStyle="1" w:styleId="50">
    <w:name w:val="正文文本缩进 3 字符1"/>
    <w:link w:val="15"/>
    <w:qFormat/>
    <w:locked/>
    <w:uiPriority w:val="0"/>
    <w:rPr>
      <w:rFonts w:ascii="宋体" w:hAnsi="Times New Roman" w:eastAsia="宋体" w:cs="Times New Roman"/>
      <w:kern w:val="0"/>
      <w:szCs w:val="21"/>
    </w:rPr>
  </w:style>
  <w:style w:type="character" w:customStyle="1" w:styleId="51">
    <w:name w:val="批注框文本 字符"/>
    <w:qFormat/>
    <w:locked/>
    <w:uiPriority w:val="0"/>
    <w:rPr>
      <w:rFonts w:cs="Times New Roman"/>
      <w:sz w:val="18"/>
      <w:szCs w:val="18"/>
    </w:rPr>
  </w:style>
  <w:style w:type="character" w:customStyle="1" w:styleId="52">
    <w:name w:val="标题 1 字符1"/>
    <w:link w:val="2"/>
    <w:qFormat/>
    <w:locked/>
    <w:uiPriority w:val="9"/>
    <w:rPr>
      <w:rFonts w:ascii="Times New Roman" w:hAnsi="Times New Roman" w:eastAsia="宋体" w:cs="Times New Roman"/>
      <w:b/>
      <w:bCs/>
      <w:kern w:val="44"/>
      <w:sz w:val="44"/>
      <w:szCs w:val="44"/>
    </w:rPr>
  </w:style>
  <w:style w:type="character" w:customStyle="1" w:styleId="53">
    <w:name w:val="日期 字符1"/>
    <w:basedOn w:val="20"/>
    <w:semiHidden/>
    <w:qFormat/>
    <w:uiPriority w:val="99"/>
  </w:style>
  <w:style w:type="character" w:customStyle="1" w:styleId="54">
    <w:name w:val="正文文本缩进 字符1"/>
    <w:link w:val="8"/>
    <w:qFormat/>
    <w:locked/>
    <w:uiPriority w:val="0"/>
    <w:rPr>
      <w:rFonts w:ascii="仿宋_GB2312" w:hAnsi="Times New Roman" w:eastAsia="仿宋_GB2312" w:cs="Times New Roman"/>
      <w:sz w:val="32"/>
      <w:szCs w:val="20"/>
    </w:rPr>
  </w:style>
  <w:style w:type="character" w:customStyle="1" w:styleId="55">
    <w:name w:val="日期 字符"/>
    <w:qFormat/>
    <w:locked/>
    <w:uiPriority w:val="0"/>
    <w:rPr>
      <w:rFonts w:cs="Times New Roman"/>
      <w:sz w:val="24"/>
      <w:szCs w:val="24"/>
    </w:rPr>
  </w:style>
  <w:style w:type="character" w:customStyle="1" w:styleId="56">
    <w:name w:val="页脚 字符"/>
    <w:qFormat/>
    <w:locked/>
    <w:uiPriority w:val="99"/>
    <w:rPr>
      <w:rFonts w:cs="Times New Roman"/>
      <w:sz w:val="18"/>
      <w:szCs w:val="18"/>
    </w:rPr>
  </w:style>
  <w:style w:type="character" w:customStyle="1" w:styleId="57">
    <w:name w:val="文档结构图 字符1"/>
    <w:link w:val="5"/>
    <w:semiHidden/>
    <w:qFormat/>
    <w:locked/>
    <w:uiPriority w:val="0"/>
    <w:rPr>
      <w:rFonts w:ascii="宋体" w:hAnsi="Times New Roman" w:eastAsia="宋体" w:cs="Times New Roman"/>
      <w:kern w:val="0"/>
      <w:sz w:val="18"/>
      <w:szCs w:val="18"/>
    </w:rPr>
  </w:style>
  <w:style w:type="character" w:customStyle="1" w:styleId="58">
    <w:name w:val="文档结构图 Char"/>
    <w:semiHidden/>
    <w:qFormat/>
    <w:uiPriority w:val="99"/>
    <w:rPr>
      <w:rFonts w:ascii="Microsoft YaHei UI" w:eastAsia="Microsoft YaHei UI"/>
      <w:sz w:val="18"/>
      <w:szCs w:val="18"/>
    </w:rPr>
  </w:style>
  <w:style w:type="character" w:customStyle="1" w:styleId="59">
    <w:name w:val="high-light-bg4"/>
    <w:qFormat/>
    <w:uiPriority w:val="0"/>
    <w:rPr>
      <w:rFonts w:cs="Times New Roman"/>
    </w:rPr>
  </w:style>
  <w:style w:type="character" w:customStyle="1" w:styleId="60">
    <w:name w:val="正文文本 字符1"/>
    <w:link w:val="7"/>
    <w:qFormat/>
    <w:locked/>
    <w:uiPriority w:val="0"/>
    <w:rPr>
      <w:rFonts w:ascii="Times New Roman" w:hAnsi="Times New Roman" w:eastAsia="仿宋_GB2312" w:cs="Times New Roman"/>
      <w:sz w:val="28"/>
      <w:szCs w:val="20"/>
    </w:rPr>
  </w:style>
  <w:style w:type="character" w:customStyle="1" w:styleId="61">
    <w:name w:val="正文文本缩进 2 字符1"/>
    <w:link w:val="11"/>
    <w:qFormat/>
    <w:locked/>
    <w:uiPriority w:val="0"/>
    <w:rPr>
      <w:rFonts w:ascii="仿宋_GB2312" w:hAnsi="Times New Roman" w:eastAsia="仿宋_GB2312" w:cs="Times New Roman"/>
      <w:kern w:val="0"/>
      <w:sz w:val="28"/>
      <w:szCs w:val="20"/>
    </w:rPr>
  </w:style>
  <w:style w:type="character" w:customStyle="1" w:styleId="62">
    <w:name w:val="页脚 字符1"/>
    <w:qFormat/>
    <w:uiPriority w:val="99"/>
    <w:rPr>
      <w:sz w:val="18"/>
      <w:szCs w:val="18"/>
    </w:rPr>
  </w:style>
  <w:style w:type="character" w:customStyle="1" w:styleId="63">
    <w:name w:val="edited2"/>
    <w:qFormat/>
    <w:uiPriority w:val="0"/>
    <w:rPr>
      <w:rFonts w:cs="Times New Roman"/>
    </w:rPr>
  </w:style>
  <w:style w:type="character" w:customStyle="1" w:styleId="64">
    <w:name w:val="批注文字 字符"/>
    <w:qFormat/>
    <w:locked/>
    <w:uiPriority w:val="0"/>
    <w:rPr>
      <w:rFonts w:ascii="Calibri" w:hAnsi="Calibri" w:eastAsia="宋体" w:cs="Times New Roman"/>
      <w:szCs w:val="21"/>
    </w:rPr>
  </w:style>
  <w:style w:type="character" w:customStyle="1" w:styleId="65">
    <w:name w:val="NormalCharacter"/>
    <w:semiHidden/>
    <w:qFormat/>
    <w:uiPriority w:val="0"/>
    <w:rPr>
      <w:rFonts w:ascii="Calibri" w:hAnsi="Calibri" w:eastAsia="宋体" w:cs="Times New Roman"/>
      <w:kern w:val="2"/>
      <w:sz w:val="21"/>
      <w:szCs w:val="22"/>
      <w:lang w:val="en-US" w:eastAsia="zh-CN" w:bidi="ar-SA"/>
    </w:rPr>
  </w:style>
  <w:style w:type="paragraph" w:styleId="66">
    <w:name w:val="List Paragraph"/>
    <w:basedOn w:val="1"/>
    <w:qFormat/>
    <w:uiPriority w:val="1"/>
    <w:pPr>
      <w:ind w:firstLine="420" w:firstLineChars="200"/>
    </w:pPr>
    <w:rPr>
      <w:rFonts w:ascii="Calibri" w:hAnsi="Calibri" w:eastAsia="宋体" w:cs="Times New Roman"/>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列出段落1"/>
    <w:basedOn w:val="1"/>
    <w:qFormat/>
    <w:uiPriority w:val="0"/>
    <w:pPr>
      <w:ind w:firstLine="420" w:firstLineChars="200"/>
    </w:pPr>
    <w:rPr>
      <w:rFonts w:ascii="Times New Roman" w:hAnsi="Times New Roman" w:eastAsia="宋体" w:cs="Times New Roman"/>
      <w:szCs w:val="24"/>
    </w:rPr>
  </w:style>
  <w:style w:type="character" w:customStyle="1" w:styleId="69">
    <w:name w:val="纯文本 Char1"/>
    <w:basedOn w:val="20"/>
    <w:semiHidden/>
    <w:qFormat/>
    <w:uiPriority w:val="99"/>
    <w:rPr>
      <w:rFonts w:ascii="宋体" w:hAnsi="Courier New" w:eastAsia="宋体" w:cs="Courier New"/>
      <w:szCs w:val="21"/>
    </w:rPr>
  </w:style>
  <w:style w:type="paragraph" w:customStyle="1" w:styleId="70">
    <w:name w:val="修订2"/>
    <w:semiHidden/>
    <w:qFormat/>
    <w:uiPriority w:val="99"/>
    <w:rPr>
      <w:rFonts w:ascii="Times New Roman" w:hAnsi="Times New Roman" w:eastAsia="宋体" w:cs="Times New Roman"/>
      <w:kern w:val="2"/>
      <w:sz w:val="21"/>
      <w:szCs w:val="24"/>
      <w:lang w:val="en-US" w:eastAsia="zh-CN" w:bidi="ar-SA"/>
    </w:rPr>
  </w:style>
  <w:style w:type="character" w:customStyle="1" w:styleId="71">
    <w:name w:val="正文文本缩进 Char1"/>
    <w:basedOn w:val="20"/>
    <w:semiHidden/>
    <w:qFormat/>
    <w:uiPriority w:val="99"/>
  </w:style>
  <w:style w:type="character" w:customStyle="1" w:styleId="72">
    <w:name w:val="正文文本 Char1"/>
    <w:basedOn w:val="20"/>
    <w:semiHidden/>
    <w:qFormat/>
    <w:uiPriority w:val="99"/>
  </w:style>
  <w:style w:type="paragraph" w:customStyle="1" w:styleId="73">
    <w:name w:val="大标题"/>
    <w:basedOn w:val="1"/>
    <w:qFormat/>
    <w:uiPriority w:val="0"/>
    <w:pPr>
      <w:adjustRightInd w:val="0"/>
      <w:spacing w:before="2840" w:line="320" w:lineRule="atLeast"/>
      <w:jc w:val="center"/>
      <w:textAlignment w:val="bottom"/>
    </w:pPr>
    <w:rPr>
      <w:rFonts w:ascii="Times New Roman" w:hAnsi="Times New Roman" w:eastAsia="文鼎大标宋简" w:cs="Times New Roman"/>
      <w:kern w:val="0"/>
      <w:sz w:val="36"/>
      <w:szCs w:val="20"/>
    </w:rPr>
  </w:style>
  <w:style w:type="paragraph" w:customStyle="1" w:styleId="74">
    <w:name w:val="reader-word-layer reader-word-s19-13"/>
    <w:basedOn w:val="1"/>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paragraph" w:styleId="7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76">
    <w:name w:val="正文文本缩进 2 Char1"/>
    <w:basedOn w:val="20"/>
    <w:semiHidden/>
    <w:qFormat/>
    <w:uiPriority w:val="99"/>
  </w:style>
  <w:style w:type="paragraph" w:customStyle="1" w:styleId="77">
    <w:name w:val="Table Paragraph"/>
    <w:basedOn w:val="1"/>
    <w:qFormat/>
    <w:uiPriority w:val="1"/>
    <w:rPr>
      <w:rFonts w:ascii="宋体" w:hAnsi="宋体" w:eastAsia="宋体" w:cs="宋体"/>
      <w:lang w:val="zh-CN" w:bidi="zh-CN"/>
    </w:rPr>
  </w:style>
  <w:style w:type="paragraph" w:customStyle="1" w:styleId="78">
    <w:name w:val="函号"/>
    <w:basedOn w:val="1"/>
    <w:qFormat/>
    <w:uiPriority w:val="0"/>
    <w:pPr>
      <w:adjustRightInd w:val="0"/>
      <w:spacing w:line="440" w:lineRule="atLeast"/>
      <w:jc w:val="right"/>
      <w:textAlignment w:val="bottom"/>
    </w:pPr>
    <w:rPr>
      <w:rFonts w:ascii="Times New Roman" w:hAnsi="Times New Roman" w:eastAsia="仿宋_GB2312" w:cs="Times New Roman"/>
      <w:kern w:val="0"/>
      <w:sz w:val="28"/>
      <w:szCs w:val="20"/>
    </w:rPr>
  </w:style>
  <w:style w:type="character" w:customStyle="1" w:styleId="79">
    <w:name w:val="文档结构图 Char1"/>
    <w:basedOn w:val="20"/>
    <w:semiHidden/>
    <w:qFormat/>
    <w:uiPriority w:val="99"/>
    <w:rPr>
      <w:rFonts w:ascii="宋体" w:eastAsia="宋体"/>
      <w:sz w:val="18"/>
      <w:szCs w:val="18"/>
    </w:rPr>
  </w:style>
  <w:style w:type="paragraph" w:customStyle="1" w:styleId="80">
    <w:name w:val="ordinary-output"/>
    <w:basedOn w:val="1"/>
    <w:qFormat/>
    <w:uiPriority w:val="0"/>
    <w:pPr>
      <w:widowControl/>
      <w:spacing w:before="100" w:beforeAutospacing="1" w:after="75" w:line="330" w:lineRule="atLeast"/>
      <w:jc w:val="left"/>
    </w:pPr>
    <w:rPr>
      <w:rFonts w:ascii="宋体" w:hAnsi="宋体" w:eastAsia="宋体" w:cs="宋体"/>
      <w:color w:val="333333"/>
      <w:kern w:val="0"/>
      <w:sz w:val="27"/>
      <w:szCs w:val="27"/>
    </w:rPr>
  </w:style>
  <w:style w:type="paragraph" w:customStyle="1" w:styleId="81">
    <w:name w:val="文号"/>
    <w:basedOn w:val="1"/>
    <w:qFormat/>
    <w:uiPriority w:val="0"/>
    <w:pPr>
      <w:adjustRightInd w:val="0"/>
      <w:spacing w:before="2550" w:line="360" w:lineRule="atLeast"/>
      <w:jc w:val="center"/>
      <w:textAlignment w:val="baseline"/>
    </w:pPr>
    <w:rPr>
      <w:rFonts w:ascii="Times New Roman" w:hAnsi="Times New Roman" w:eastAsia="仿宋_GB2312" w:cs="Times New Roman"/>
      <w:kern w:val="0"/>
      <w:sz w:val="28"/>
      <w:szCs w:val="20"/>
    </w:rPr>
  </w:style>
  <w:style w:type="paragraph" w:customStyle="1" w:styleId="82">
    <w:name w:val="reader-word-layer reader-word-s19-5"/>
    <w:basedOn w:val="1"/>
    <w:qFormat/>
    <w:uiPriority w:val="0"/>
    <w:pPr>
      <w:widowControl/>
      <w:spacing w:before="100" w:beforeAutospacing="1" w:after="100" w:afterAutospacing="1" w:line="460" w:lineRule="exact"/>
      <w:jc w:val="left"/>
    </w:pPr>
    <w:rPr>
      <w:rFonts w:ascii="宋体" w:hAnsi="宋体" w:eastAsia="宋体" w:cs="宋体"/>
      <w:kern w:val="0"/>
      <w:sz w:val="24"/>
      <w:szCs w:val="24"/>
    </w:rPr>
  </w:style>
  <w:style w:type="character" w:customStyle="1" w:styleId="83">
    <w:name w:val="正文文本缩进 3 Char1"/>
    <w:basedOn w:val="20"/>
    <w:semiHidden/>
    <w:qFormat/>
    <w:uiPriority w:val="99"/>
    <w:rPr>
      <w:sz w:val="16"/>
      <w:szCs w:val="16"/>
    </w:rPr>
  </w:style>
  <w:style w:type="paragraph" w:customStyle="1" w:styleId="84">
    <w:name w:val="主题词"/>
    <w:basedOn w:val="1"/>
    <w:qFormat/>
    <w:uiPriority w:val="0"/>
    <w:pPr>
      <w:adjustRightInd w:val="0"/>
      <w:spacing w:line="440" w:lineRule="atLeast"/>
      <w:jc w:val="left"/>
      <w:textAlignment w:val="bottom"/>
    </w:pPr>
    <w:rPr>
      <w:rFonts w:ascii="Times New Roman" w:hAnsi="Times New Roman" w:eastAsia="黑体" w:cs="Times New Roman"/>
      <w:kern w:val="0"/>
      <w:sz w:val="28"/>
      <w:szCs w:val="20"/>
    </w:rPr>
  </w:style>
  <w:style w:type="table" w:customStyle="1" w:styleId="85">
    <w:name w:val="TableGrid"/>
    <w:qFormat/>
    <w:uiPriority w:val="0"/>
    <w:rPr>
      <w:rFonts w:ascii="Calibri" w:hAnsi="Calibri"/>
    </w:rPr>
    <w:tblPr>
      <w:tblCellMar>
        <w:top w:w="0" w:type="dxa"/>
        <w:left w:w="0" w:type="dxa"/>
        <w:bottom w:w="0" w:type="dxa"/>
        <w:right w:w="0" w:type="dxa"/>
      </w:tblCellMar>
    </w:tblPr>
  </w:style>
  <w:style w:type="paragraph" w:customStyle="1" w:styleId="8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7">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88">
    <w:name w:val="font7"/>
    <w:basedOn w:val="1"/>
    <w:qFormat/>
    <w:uiPriority w:val="0"/>
    <w:pPr>
      <w:widowControl/>
      <w:spacing w:before="100" w:beforeAutospacing="1" w:after="100" w:afterAutospacing="1"/>
      <w:jc w:val="left"/>
    </w:pPr>
    <w:rPr>
      <w:rFonts w:ascii="Calibri" w:hAnsi="Calibri" w:eastAsia="宋体" w:cs="宋体"/>
      <w:color w:val="000000"/>
      <w:kern w:val="0"/>
      <w:sz w:val="24"/>
      <w:szCs w:val="24"/>
    </w:rPr>
  </w:style>
  <w:style w:type="paragraph" w:customStyle="1" w:styleId="89">
    <w:name w:val="font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90">
    <w:name w:val="font9"/>
    <w:basedOn w:val="1"/>
    <w:qFormat/>
    <w:uiPriority w:val="0"/>
    <w:pPr>
      <w:widowControl/>
      <w:spacing w:before="100" w:beforeAutospacing="1" w:after="100" w:afterAutospacing="1"/>
      <w:jc w:val="left"/>
    </w:pPr>
    <w:rPr>
      <w:rFonts w:ascii="Calibri" w:hAnsi="Calibri" w:eastAsia="宋体" w:cs="宋体"/>
      <w:color w:val="000000"/>
      <w:kern w:val="0"/>
      <w:sz w:val="20"/>
      <w:szCs w:val="20"/>
    </w:rPr>
  </w:style>
  <w:style w:type="paragraph" w:customStyle="1" w:styleId="91">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9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97">
    <w:name w:val="item-name5"/>
    <w:basedOn w:val="20"/>
    <w:qFormat/>
    <w:uiPriority w:val="0"/>
  </w:style>
  <w:style w:type="character" w:customStyle="1" w:styleId="98">
    <w:name w:val="column-name14"/>
    <w:qFormat/>
    <w:uiPriority w:val="0"/>
    <w:rPr>
      <w:color w:val="FF0000"/>
    </w:rPr>
  </w:style>
  <w:style w:type="character" w:customStyle="1" w:styleId="99">
    <w:name w:val="news_title"/>
    <w:basedOn w:val="20"/>
    <w:qFormat/>
    <w:uiPriority w:val="0"/>
  </w:style>
  <w:style w:type="character" w:customStyle="1" w:styleId="100">
    <w:name w:val="lectureuser"/>
    <w:qFormat/>
    <w:uiPriority w:val="0"/>
    <w:rPr>
      <w:b/>
    </w:rPr>
  </w:style>
  <w:style w:type="character" w:customStyle="1" w:styleId="101">
    <w:name w:val="item-name15"/>
    <w:basedOn w:val="20"/>
    <w:qFormat/>
    <w:uiPriority w:val="0"/>
  </w:style>
  <w:style w:type="character" w:customStyle="1" w:styleId="102">
    <w:name w:val="item-name9"/>
    <w:qFormat/>
    <w:uiPriority w:val="0"/>
    <w:rPr>
      <w:rFonts w:ascii="??????" w:hAnsi="??????" w:eastAsia="??????" w:cs="??????"/>
      <w:color w:val="FFFFFF"/>
      <w:sz w:val="19"/>
      <w:szCs w:val="19"/>
    </w:rPr>
  </w:style>
  <w:style w:type="character" w:customStyle="1" w:styleId="103">
    <w:name w:val="lectureaddress"/>
    <w:qFormat/>
    <w:uiPriority w:val="0"/>
    <w:rPr>
      <w:color w:val="999999"/>
      <w:sz w:val="18"/>
      <w:szCs w:val="18"/>
    </w:rPr>
  </w:style>
  <w:style w:type="character" w:customStyle="1" w:styleId="104">
    <w:name w:val="item-name10"/>
    <w:basedOn w:val="20"/>
    <w:qFormat/>
    <w:uiPriority w:val="0"/>
  </w:style>
  <w:style w:type="paragraph" w:customStyle="1" w:styleId="105">
    <w:name w:val="_Style 10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6">
    <w:name w:val="column-name16"/>
    <w:qFormat/>
    <w:uiPriority w:val="0"/>
    <w:rPr>
      <w:color w:val="124D83"/>
    </w:rPr>
  </w:style>
  <w:style w:type="character" w:customStyle="1" w:styleId="107">
    <w:name w:val="item-name16"/>
    <w:basedOn w:val="20"/>
    <w:qFormat/>
    <w:uiPriority w:val="0"/>
  </w:style>
  <w:style w:type="character" w:customStyle="1" w:styleId="108">
    <w:name w:val="pubdate-day"/>
    <w:basedOn w:val="20"/>
    <w:qFormat/>
    <w:uiPriority w:val="0"/>
  </w:style>
  <w:style w:type="character" w:customStyle="1" w:styleId="109">
    <w:name w:val="item-name11"/>
    <w:basedOn w:val="20"/>
    <w:qFormat/>
    <w:uiPriority w:val="0"/>
  </w:style>
  <w:style w:type="character" w:customStyle="1" w:styleId="110">
    <w:name w:val="item-name7"/>
    <w:basedOn w:val="20"/>
    <w:qFormat/>
    <w:uiPriority w:val="0"/>
  </w:style>
  <w:style w:type="character" w:customStyle="1" w:styleId="111">
    <w:name w:val="item-name13"/>
    <w:basedOn w:val="20"/>
    <w:qFormat/>
    <w:uiPriority w:val="0"/>
  </w:style>
  <w:style w:type="character" w:customStyle="1" w:styleId="112">
    <w:name w:val="column-name17"/>
    <w:qFormat/>
    <w:uiPriority w:val="0"/>
    <w:rPr>
      <w:color w:val="124D83"/>
    </w:rPr>
  </w:style>
  <w:style w:type="character" w:customStyle="1" w:styleId="113">
    <w:name w:val="item-name19"/>
    <w:qFormat/>
    <w:uiPriority w:val="0"/>
    <w:rPr>
      <w:u w:val="none"/>
    </w:rPr>
  </w:style>
  <w:style w:type="character" w:customStyle="1" w:styleId="114">
    <w:name w:val="item-name17"/>
    <w:basedOn w:val="20"/>
    <w:qFormat/>
    <w:uiPriority w:val="0"/>
  </w:style>
  <w:style w:type="character" w:customStyle="1" w:styleId="115">
    <w:name w:val="column-name15"/>
    <w:qFormat/>
    <w:uiPriority w:val="0"/>
    <w:rPr>
      <w:color w:val="124D83"/>
    </w:rPr>
  </w:style>
  <w:style w:type="character" w:customStyle="1" w:styleId="116">
    <w:name w:val="item-name"/>
    <w:basedOn w:val="20"/>
    <w:qFormat/>
    <w:uiPriority w:val="0"/>
  </w:style>
  <w:style w:type="character" w:customStyle="1" w:styleId="117">
    <w:name w:val="news_meta"/>
    <w:basedOn w:val="20"/>
    <w:qFormat/>
    <w:uiPriority w:val="0"/>
  </w:style>
  <w:style w:type="character" w:customStyle="1" w:styleId="118">
    <w:name w:val="news_title1"/>
    <w:basedOn w:val="20"/>
    <w:qFormat/>
    <w:uiPriority w:val="0"/>
  </w:style>
  <w:style w:type="character" w:customStyle="1" w:styleId="119">
    <w:name w:val="xubox_tabnow"/>
    <w:qFormat/>
    <w:uiPriority w:val="0"/>
    <w:rPr>
      <w:bdr w:val="single" w:color="CCCCCC" w:sz="6" w:space="0"/>
      <w:shd w:val="clear" w:color="auto" w:fill="FFFFFF"/>
    </w:rPr>
  </w:style>
  <w:style w:type="character" w:customStyle="1" w:styleId="120">
    <w:name w:val="item-name18"/>
    <w:basedOn w:val="20"/>
    <w:qFormat/>
    <w:uiPriority w:val="0"/>
  </w:style>
  <w:style w:type="character" w:customStyle="1" w:styleId="121">
    <w:name w:val="column-name18"/>
    <w:qFormat/>
    <w:uiPriority w:val="0"/>
    <w:rPr>
      <w:color w:val="124D83"/>
    </w:rPr>
  </w:style>
  <w:style w:type="character" w:customStyle="1" w:styleId="122">
    <w:name w:val="item-name1"/>
    <w:basedOn w:val="20"/>
    <w:qFormat/>
    <w:uiPriority w:val="0"/>
  </w:style>
  <w:style w:type="character" w:customStyle="1" w:styleId="123">
    <w:name w:val="item-name14"/>
    <w:basedOn w:val="20"/>
    <w:qFormat/>
    <w:uiPriority w:val="0"/>
  </w:style>
  <w:style w:type="character" w:customStyle="1" w:styleId="124">
    <w:name w:val="item-name6"/>
    <w:basedOn w:val="20"/>
    <w:qFormat/>
    <w:uiPriority w:val="0"/>
  </w:style>
  <w:style w:type="character" w:customStyle="1" w:styleId="125">
    <w:name w:val="item-name8"/>
    <w:basedOn w:val="20"/>
    <w:qFormat/>
    <w:uiPriority w:val="0"/>
  </w:style>
  <w:style w:type="character" w:customStyle="1" w:styleId="126">
    <w:name w:val="item-name4"/>
    <w:basedOn w:val="20"/>
    <w:qFormat/>
    <w:uiPriority w:val="0"/>
  </w:style>
  <w:style w:type="character" w:customStyle="1" w:styleId="127">
    <w:name w:val="pubdate-month"/>
    <w:qFormat/>
    <w:uiPriority w:val="0"/>
    <w:rPr>
      <w:sz w:val="24"/>
      <w:szCs w:val="24"/>
    </w:rPr>
  </w:style>
  <w:style w:type="character" w:customStyle="1" w:styleId="128">
    <w:name w:val="item-name3"/>
    <w:basedOn w:val="20"/>
    <w:qFormat/>
    <w:uiPriority w:val="0"/>
  </w:style>
  <w:style w:type="character" w:customStyle="1" w:styleId="129">
    <w:name w:val="item-name2"/>
    <w:basedOn w:val="20"/>
    <w:qFormat/>
    <w:uiPriority w:val="0"/>
  </w:style>
  <w:style w:type="character" w:customStyle="1" w:styleId="130">
    <w:name w:val="item-name12"/>
    <w:basedOn w:val="20"/>
    <w:qFormat/>
    <w:uiPriority w:val="0"/>
  </w:style>
  <w:style w:type="table" w:customStyle="1" w:styleId="131">
    <w:name w:val="网格型1"/>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2">
    <w:name w:val="正文文本缩进 2 字符"/>
    <w:qFormat/>
    <w:locked/>
    <w:uiPriority w:val="0"/>
    <w:rPr>
      <w:rFonts w:ascii="仿宋_GB2312" w:hAnsi="Times New Roman" w:eastAsia="仿宋_GB2312" w:cs="Times New Roman"/>
      <w:kern w:val="0"/>
      <w:sz w:val="28"/>
      <w:szCs w:val="20"/>
    </w:rPr>
  </w:style>
  <w:style w:type="character" w:customStyle="1" w:styleId="133">
    <w:name w:val="标题 2 字符"/>
    <w:qFormat/>
    <w:locked/>
    <w:uiPriority w:val="0"/>
    <w:rPr>
      <w:rFonts w:ascii="宋体" w:hAnsi="Times New Roman" w:eastAsia="宋体" w:cs="Times New Roman"/>
      <w:b/>
      <w:bCs/>
      <w:kern w:val="0"/>
      <w:sz w:val="36"/>
      <w:szCs w:val="36"/>
    </w:rPr>
  </w:style>
  <w:style w:type="character" w:customStyle="1" w:styleId="134">
    <w:name w:val="纯文本 字符"/>
    <w:qFormat/>
    <w:locked/>
    <w:uiPriority w:val="0"/>
    <w:rPr>
      <w:rFonts w:ascii="宋体" w:hAnsi="Courier New" w:eastAsia="宋体" w:cs="Times New Roman"/>
      <w:szCs w:val="20"/>
    </w:rPr>
  </w:style>
  <w:style w:type="character" w:customStyle="1" w:styleId="135">
    <w:name w:val="标题 1 字符"/>
    <w:qFormat/>
    <w:locked/>
    <w:uiPriority w:val="0"/>
    <w:rPr>
      <w:rFonts w:ascii="Times New Roman" w:hAnsi="Times New Roman" w:eastAsia="宋体" w:cs="Times New Roman"/>
      <w:b/>
      <w:bCs/>
      <w:kern w:val="44"/>
      <w:sz w:val="44"/>
      <w:szCs w:val="44"/>
    </w:rPr>
  </w:style>
  <w:style w:type="character" w:customStyle="1" w:styleId="136">
    <w:name w:val="文档结构图 字符"/>
    <w:semiHidden/>
    <w:qFormat/>
    <w:locked/>
    <w:uiPriority w:val="0"/>
    <w:rPr>
      <w:rFonts w:ascii="宋体" w:hAnsi="Times New Roman" w:eastAsia="宋体" w:cs="Times New Roman"/>
      <w:kern w:val="0"/>
      <w:sz w:val="18"/>
      <w:szCs w:val="18"/>
    </w:rPr>
  </w:style>
  <w:style w:type="character" w:customStyle="1" w:styleId="137">
    <w:name w:val="正文文本缩进 3 字符"/>
    <w:qFormat/>
    <w:locked/>
    <w:uiPriority w:val="0"/>
    <w:rPr>
      <w:rFonts w:ascii="宋体" w:hAnsi="Times New Roman" w:eastAsia="宋体" w:cs="Times New Roman"/>
      <w:kern w:val="0"/>
      <w:szCs w:val="21"/>
    </w:rPr>
  </w:style>
  <w:style w:type="character" w:customStyle="1" w:styleId="138">
    <w:name w:val="正文文本缩进 字符"/>
    <w:qFormat/>
    <w:locked/>
    <w:uiPriority w:val="0"/>
    <w:rPr>
      <w:rFonts w:ascii="仿宋_GB2312" w:hAnsi="Times New Roman" w:eastAsia="仿宋_GB2312" w:cs="Times New Roman"/>
      <w:sz w:val="32"/>
      <w:szCs w:val="20"/>
    </w:rPr>
  </w:style>
  <w:style w:type="character" w:customStyle="1" w:styleId="139">
    <w:name w:val="正文文本 字符"/>
    <w:qFormat/>
    <w:locked/>
    <w:uiPriority w:val="0"/>
    <w:rPr>
      <w:rFonts w:ascii="Times New Roman" w:hAnsi="Times New Roman" w:eastAsia="仿宋_GB2312" w:cs="Times New Roman"/>
      <w:sz w:val="28"/>
      <w:szCs w:val="20"/>
    </w:rPr>
  </w:style>
  <w:style w:type="paragraph" w:customStyle="1" w:styleId="140">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4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71F7F-28EC-4D68-A5D5-5E41BE7A6327}">
  <ds:schemaRefs/>
</ds:datastoreItem>
</file>

<file path=docProps/app.xml><?xml version="1.0" encoding="utf-8"?>
<Properties xmlns="http://schemas.openxmlformats.org/officeDocument/2006/extended-properties" xmlns:vt="http://schemas.openxmlformats.org/officeDocument/2006/docPropsVTypes">
  <Template>Normal</Template>
  <Pages>10</Pages>
  <Words>2738</Words>
  <Characters>2968</Characters>
  <Lines>23</Lines>
  <Paragraphs>6</Paragraphs>
  <TotalTime>24</TotalTime>
  <ScaleCrop>false</ScaleCrop>
  <LinksUpToDate>false</LinksUpToDate>
  <CharactersWithSpaces>3052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2025-03-17T07:09:00Z</dcterms:created>
  <dc:creator>lenovo</dc:creator>
  <cp:lastModifiedBy>Orlando Wang</cp:lastModifiedBy>
  <cp:lastPrinted>2025-03-27T05:10:00Z</cp:lastPrinted>
  <dcterms:modified xsi:type="dcterms:W3CDTF">2026-03-11T01:55:37Z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eyJoZGlkIjoiZGI5NmMyYjM1M2U1MDE2MjE3ZTdmZDBhZGFiODM0ZmUiLCJ1c2VySWQiOiIzMDczODkyMzQifQ==</vt:lpwstr>
  </property>
  <property fmtid="{D5CDD505-2E9C-101B-9397-08002B2CF9AE}" pid="3" name="KSOProductBuildVer">
    <vt:lpwstr>2052-12.1.0.25225</vt:lpwstr>
  </property>
  <property fmtid="{D5CDD505-2E9C-101B-9397-08002B2CF9AE}" pid="4" name="ICV">
    <vt:lpwstr>85D5B98B498440FA8E0C8EB3DB0CA4CC_13</vt:lpwstr>
  </property>
</Properties>
</file>